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6C8C32" w14:textId="77777777" w:rsidR="00FA3784" w:rsidRDefault="00353623" w:rsidP="00A631A3">
      <w:pPr>
        <w:pStyle w:val="Title"/>
        <w:spacing w:before="0" w:beforeAutospacing="0" w:after="180"/>
      </w:pPr>
      <w:r>
        <w:t>Measuring Association between Face</w:t>
      </w:r>
      <w:r w:rsidR="00FA3784">
        <w:t xml:space="preserve">book Use </w:t>
      </w:r>
    </w:p>
    <w:p w14:paraId="79E096C0" w14:textId="06A4E186" w:rsidR="006B3F1F" w:rsidRDefault="00FA3784" w:rsidP="00A631A3">
      <w:pPr>
        <w:pStyle w:val="Title"/>
        <w:spacing w:before="0" w:beforeAutospacing="0" w:after="180"/>
      </w:pPr>
      <w:r>
        <w:t>and Self-Esteem</w:t>
      </w:r>
    </w:p>
    <w:tbl>
      <w:tblPr>
        <w:tblW w:w="10080" w:type="dxa"/>
        <w:jc w:val="center"/>
        <w:tblLayout w:type="fixed"/>
        <w:tblLook w:val="0000" w:firstRow="0" w:lastRow="0" w:firstColumn="0" w:lastColumn="0" w:noHBand="0" w:noVBand="0"/>
      </w:tblPr>
      <w:tblGrid>
        <w:gridCol w:w="3360"/>
        <w:gridCol w:w="3360"/>
        <w:gridCol w:w="3360"/>
      </w:tblGrid>
      <w:tr w:rsidR="007031CC" w14:paraId="2A071708" w14:textId="77777777" w:rsidTr="00197B90">
        <w:trPr>
          <w:tblHeader/>
          <w:jc w:val="center"/>
        </w:trPr>
        <w:tc>
          <w:tcPr>
            <w:tcW w:w="5148" w:type="dxa"/>
            <w:tcBorders>
              <w:top w:val="nil"/>
              <w:left w:val="nil"/>
              <w:bottom w:val="nil"/>
              <w:right w:val="nil"/>
            </w:tcBorders>
          </w:tcPr>
          <w:p w14:paraId="70623E7D" w14:textId="254B550C" w:rsidR="007031CC" w:rsidRPr="00D62A4A" w:rsidRDefault="007031CC" w:rsidP="005A2C27">
            <w:pPr>
              <w:pStyle w:val="AuthorAffiliation"/>
            </w:pPr>
          </w:p>
        </w:tc>
        <w:tc>
          <w:tcPr>
            <w:tcW w:w="5148" w:type="dxa"/>
            <w:tcBorders>
              <w:top w:val="nil"/>
              <w:left w:val="nil"/>
              <w:bottom w:val="nil"/>
              <w:right w:val="nil"/>
            </w:tcBorders>
          </w:tcPr>
          <w:p w14:paraId="06F7DD8A" w14:textId="62DB13A5" w:rsidR="002B5225" w:rsidRPr="00D62A4A" w:rsidRDefault="00FA3784" w:rsidP="002B5225">
            <w:pPr>
              <w:pStyle w:val="AuthorName"/>
            </w:pPr>
            <w:r>
              <w:t>Sigfried Gold</w:t>
            </w:r>
          </w:p>
          <w:p w14:paraId="2FD6A1F2" w14:textId="75839734" w:rsidR="002B5225" w:rsidRDefault="00FA3784" w:rsidP="002B5225">
            <w:pPr>
              <w:pStyle w:val="AuthorAffiliation"/>
            </w:pPr>
            <w:r>
              <w:t>September 9, 2018</w:t>
            </w:r>
          </w:p>
          <w:p w14:paraId="544C9FDF" w14:textId="796624C1" w:rsidR="00FA3784" w:rsidRPr="00D62A4A" w:rsidRDefault="00FA3784" w:rsidP="002B5225">
            <w:pPr>
              <w:pStyle w:val="AuthorAffiliation"/>
            </w:pPr>
            <w:r>
              <w:t>INST627</w:t>
            </w:r>
          </w:p>
          <w:p w14:paraId="1841A2BB" w14:textId="2DB8E40C" w:rsidR="007031CC" w:rsidRPr="00D62A4A" w:rsidRDefault="00FA3784" w:rsidP="005A2C27">
            <w:pPr>
              <w:pStyle w:val="AuthorAffiliation"/>
            </w:pPr>
            <w:proofErr w:type="spellStart"/>
            <w:r>
              <w:t>sigfried@sigfried</w:t>
            </w:r>
            <w:proofErr w:type="spellEnd"/>
          </w:p>
        </w:tc>
        <w:tc>
          <w:tcPr>
            <w:tcW w:w="5148" w:type="dxa"/>
            <w:tcBorders>
              <w:top w:val="nil"/>
              <w:left w:val="nil"/>
              <w:bottom w:val="nil"/>
              <w:right w:val="nil"/>
            </w:tcBorders>
          </w:tcPr>
          <w:p w14:paraId="6180ECBE" w14:textId="560A8300" w:rsidR="007031CC" w:rsidRPr="00F100EF" w:rsidRDefault="007031CC" w:rsidP="005A2C27">
            <w:pPr>
              <w:pStyle w:val="AuthorAffiliation"/>
            </w:pP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61D869FF" w14:textId="77777777" w:rsidR="00A6678D" w:rsidRPr="000F4B8F" w:rsidRDefault="00A6678D" w:rsidP="00A6678D">
      <w:pPr>
        <w:pStyle w:val="Heading1"/>
        <w:rPr>
          <w:rStyle w:val="Hyperlink"/>
        </w:rPr>
      </w:pPr>
      <w:r>
        <w:t>INTRODUCTION</w:t>
      </w:r>
    </w:p>
    <w:p w14:paraId="12A88324" w14:textId="7B729D21" w:rsidR="00FA3784" w:rsidRDefault="004E289D">
      <w:r>
        <w:t xml:space="preserve">The social and psychological effects of social media use are the subject of a burgeoning literature—academic, journalistic, and online—as social media tools penetrate larger markets and the companies promulgating them have become some of the richest and most powerful organizations in the world. </w:t>
      </w:r>
      <w:r w:rsidR="004A7881">
        <w:t>This paper draws on existing data to explore a possible association between Facebook use and self-esteem. Specifically, we hypothesize that heavy Facebook use is correlated with low self-esteem.</w:t>
      </w:r>
    </w:p>
    <w:p w14:paraId="7702E7A2" w14:textId="446964F6" w:rsidR="00034541" w:rsidRDefault="00034541" w:rsidP="00034541">
      <w:pPr>
        <w:pStyle w:val="Heading2"/>
      </w:pPr>
      <w:r>
        <w:t>Methods</w:t>
      </w:r>
    </w:p>
    <w:p w14:paraId="32AB7DD3" w14:textId="2E43B768" w:rsidR="004A7881" w:rsidRDefault="001E524A">
      <w:r>
        <w:t>As the context for the current study is a homework assignment for a course in Data Analytics</w:t>
      </w:r>
      <w:r w:rsidR="00DE7C14">
        <w:t>: IRB approval is not necessary,</w:t>
      </w:r>
      <w:r>
        <w:t xml:space="preserve"> an existing data set has been provided, the sc</w:t>
      </w:r>
      <w:r w:rsidR="00AC4613">
        <w:t>ope of analysis will be limited to a single pair of explanatory and response variables, and the methods will not be justified by consideration of relevant literature.</w:t>
      </w:r>
    </w:p>
    <w:p w14:paraId="21EC05EA" w14:textId="348A4383" w:rsidR="00DE7C14" w:rsidRDefault="00AC4613">
      <w:r>
        <w:t>The data were collected</w:t>
      </w:r>
      <w:r w:rsidR="00DE7C14">
        <w:t xml:space="preserve"> by Dr. Jessica </w:t>
      </w:r>
      <w:proofErr w:type="spellStart"/>
      <w:r w:rsidR="00DE7C14">
        <w:t>Vitak</w:t>
      </w:r>
      <w:proofErr w:type="spellEnd"/>
      <w:r w:rsidR="00F47172">
        <w:t xml:space="preserve"> in 2010 in the form of survey results from 437 students at Michigan State Uni</w:t>
      </w:r>
      <w:r w:rsidR="00DE7C14">
        <w:t>versity. The survey includes 151</w:t>
      </w:r>
      <w:r w:rsidR="00F47172">
        <w:t xml:space="preserve"> questions.</w:t>
      </w:r>
      <w:r w:rsidR="00DE7C14">
        <w:t xml:space="preserve"> </w:t>
      </w:r>
      <w:r w:rsidR="00DE7C14">
        <w:t>Identifying information has been removed from the results, leaving no evidence as to whether subjects were polled repeatedly, but it appears there is only one response per subject, collected in a single survey administration.</w:t>
      </w:r>
      <w:r w:rsidR="00DE7C14">
        <w:t xml:space="preserve"> </w:t>
      </w:r>
      <w:r w:rsidR="00F47172">
        <w:t>It is not apparent from the 437-</w:t>
      </w:r>
      <w:r w:rsidR="00034541">
        <w:t>response sample how the subjects were selected or</w:t>
      </w:r>
      <w:r w:rsidR="003F1CCA">
        <w:t xml:space="preserve"> </w:t>
      </w:r>
      <w:r w:rsidR="00034541">
        <w:t xml:space="preserve">what larger population they are meant to represent. </w:t>
      </w:r>
      <w:r w:rsidR="00DE7C14">
        <w:t xml:space="preserve">Regardless of how the subjects were originally chosen or how the data were originally collected, </w:t>
      </w:r>
      <w:r w:rsidR="00017581">
        <w:t>for the context of the present analysis, t</w:t>
      </w:r>
      <w:r w:rsidR="00DE7C14">
        <w:t>he study is observational and retrospective.</w:t>
      </w:r>
    </w:p>
    <w:p w14:paraId="2D880790" w14:textId="77777777" w:rsidR="00503095" w:rsidRDefault="00017581">
      <w:r>
        <w:t>The survey includes dozens of quest</w:t>
      </w:r>
      <w:r w:rsidR="00DC7C91">
        <w:t>ions pertinent to our analysis, including 93 related to Facebook use and 7 directly addressing self-esteem.</w:t>
      </w:r>
      <w:r w:rsidR="004C6810">
        <w:t xml:space="preserve"> The bar plots in Figure 1 show that responses to the 7 self-esteem questions are relatively consistent, </w:t>
      </w:r>
      <w:r w:rsidR="00904E62">
        <w:t>except for</w:t>
      </w:r>
      <w:r w:rsidR="004C6810">
        <w:t xml:space="preserve"> a </w:t>
      </w:r>
      <w:r w:rsidR="00904E62">
        <w:t>few</w:t>
      </w:r>
      <w:r w:rsidR="004C6810">
        <w:t xml:space="preserve"> noticeable differences that can inform our choice of </w:t>
      </w:r>
      <w:r w:rsidR="00503095">
        <w:t>a single question for analysis.</w:t>
      </w:r>
    </w:p>
    <w:p w14:paraId="542B3E0E" w14:textId="560EE280" w:rsidR="003F1CCA" w:rsidRDefault="003F1CCA">
      <w:r>
        <w:t xml:space="preserve">The </w:t>
      </w:r>
      <w:r w:rsidR="00503095">
        <w:t>first two</w:t>
      </w:r>
      <w:r>
        <w:t xml:space="preserve"> questions (</w:t>
      </w:r>
      <w:r w:rsidR="00503095">
        <w:t>Q51,</w:t>
      </w:r>
      <w:r>
        <w:t xml:space="preserve"> “person of worth”</w:t>
      </w:r>
      <w:r w:rsidR="00503095">
        <w:t xml:space="preserve"> and Q52, </w:t>
      </w:r>
      <w:r w:rsidR="00503095">
        <w:t>“good qualities”</w:t>
      </w:r>
      <w:r>
        <w:t>) received no “Strongly Disagree” resp</w:t>
      </w:r>
      <w:r w:rsidR="00904E62">
        <w:t>onses, suggesting that these questions may be less sensitive to low self-esteem than the others. On that count, the two reversed questions (</w:t>
      </w:r>
      <w:r w:rsidR="00503095">
        <w:t xml:space="preserve">Q54, </w:t>
      </w:r>
      <w:r w:rsidR="00904E62">
        <w:t xml:space="preserve">“failure” and </w:t>
      </w:r>
      <w:r w:rsidR="00503095">
        <w:t xml:space="preserve">Q57, </w:t>
      </w:r>
      <w:r w:rsidR="00904E62">
        <w:t>“not much to be proud of”) show</w:t>
      </w:r>
      <w:r w:rsidR="00503095">
        <w:t xml:space="preserve"> the greatest endorsement for </w:t>
      </w:r>
      <w:r w:rsidR="00503095">
        <w:t>low self-esteem and may capture low self-esteem better than others.</w:t>
      </w:r>
    </w:p>
    <w:p w14:paraId="1D855BEA" w14:textId="77777777" w:rsidR="003F1CCA" w:rsidRDefault="003F1CCA" w:rsidP="003F1CCA">
      <w:pPr>
        <w:keepNext/>
      </w:pPr>
      <w:r w:rsidRPr="003F1CCA">
        <w:drawing>
          <wp:inline distT="0" distB="0" distL="0" distR="0" wp14:anchorId="6FA9CA74" wp14:editId="6DC37195">
            <wp:extent cx="3145101" cy="344635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5101" cy="3446355"/>
                    </a:xfrm>
                    <a:prstGeom prst="rect">
                      <a:avLst/>
                    </a:prstGeom>
                  </pic:spPr>
                </pic:pic>
              </a:graphicData>
            </a:graphic>
          </wp:inline>
        </w:drawing>
      </w:r>
    </w:p>
    <w:p w14:paraId="2023D822" w14:textId="77777777" w:rsidR="003F1CCA" w:rsidRDefault="003F1CCA" w:rsidP="003F1CCA">
      <w:pPr>
        <w:pStyle w:val="Caption"/>
      </w:pPr>
      <w:r>
        <w:t xml:space="preserve">Figure </w:t>
      </w:r>
      <w:r>
        <w:fldChar w:fldCharType="begin"/>
      </w:r>
      <w:r>
        <w:instrText xml:space="preserve"> SEQ Figure \* ARABIC </w:instrText>
      </w:r>
      <w:r>
        <w:fldChar w:fldCharType="separate"/>
      </w:r>
      <w:r>
        <w:rPr>
          <w:noProof/>
        </w:rPr>
        <w:t>1</w:t>
      </w:r>
      <w:r>
        <w:fldChar w:fldCharType="end"/>
      </w:r>
      <w:r>
        <w:t>. Self-esteem measures.</w:t>
      </w:r>
    </w:p>
    <w:p w14:paraId="1A2745B4" w14:textId="2236055E" w:rsidR="003F1CCA" w:rsidRDefault="00503095" w:rsidP="003F1CCA">
      <w:r>
        <w:t>Four questions (</w:t>
      </w:r>
      <w:r w:rsidR="00F517CB">
        <w:t>Q</w:t>
      </w:r>
      <w:r>
        <w:t xml:space="preserve">51, </w:t>
      </w:r>
      <w:r w:rsidR="00F517CB">
        <w:t>Q</w:t>
      </w:r>
      <w:r>
        <w:t xml:space="preserve">52, </w:t>
      </w:r>
      <w:r w:rsidR="00F517CB">
        <w:t>Q</w:t>
      </w:r>
      <w:r>
        <w:t xml:space="preserve">54, </w:t>
      </w:r>
      <w:r w:rsidR="00F517CB">
        <w:t>Q</w:t>
      </w:r>
      <w:r>
        <w:t xml:space="preserve">57) received more Strongly Agree than agree as opposed to Q55, Q58, and Q59 which show the reverse. </w:t>
      </w:r>
      <w:r w:rsidR="00F517CB">
        <w:t xml:space="preserve">These latter also show higher endorsement for Neither. If we were interested in students with the lowest self-esteem, we might focus on Q54 and Q57, despite the fact that they represent a small portion of the sample. However, unless we suspect that Facebook use has a catastrophic effect on students’ self-esteem, which seems unlikely, we would do better to focus on </w:t>
      </w:r>
      <w:r w:rsidR="00F517CB">
        <w:t>Q55, Q58, and Q59</w:t>
      </w:r>
      <w:r w:rsidR="00F517CB">
        <w:t xml:space="preserve"> as they seem to do better at capturing gradations between levels of high self-esteem, which are observable in a larger portion of the sample.</w:t>
      </w:r>
      <w:bookmarkStart w:id="0" w:name="_GoBack"/>
      <w:bookmarkEnd w:id="0"/>
    </w:p>
    <w:p w14:paraId="0A73F4DC" w14:textId="77777777" w:rsidR="003F1CCA" w:rsidRDefault="003F1CCA"/>
    <w:p w14:paraId="3723AB18" w14:textId="6E6797D9" w:rsidR="00C02A90" w:rsidRDefault="00C02A90"/>
    <w:p w14:paraId="173961C3" w14:textId="3461402C" w:rsidR="00C02A90" w:rsidRDefault="00C02A90"/>
    <w:p w14:paraId="41D65DE1" w14:textId="77777777" w:rsidR="00C02A90" w:rsidRDefault="00C02A90"/>
    <w:p w14:paraId="5176A38E" w14:textId="4F6D6949" w:rsidR="00020C15" w:rsidRDefault="00020C15"/>
    <w:p w14:paraId="336CE22C" w14:textId="732D84DA" w:rsidR="00020C15" w:rsidRDefault="00020C15"/>
    <w:p w14:paraId="344E9B5A" w14:textId="0271FD52" w:rsidR="00020C15" w:rsidRDefault="00020C15">
      <w:r w:rsidRPr="00020C15">
        <w:drawing>
          <wp:inline distT="0" distB="0" distL="0" distR="0" wp14:anchorId="28C49FF0" wp14:editId="1A3871C9">
            <wp:extent cx="3063240" cy="37909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3240" cy="3790950"/>
                    </a:xfrm>
                    <a:prstGeom prst="rect">
                      <a:avLst/>
                    </a:prstGeom>
                  </pic:spPr>
                </pic:pic>
              </a:graphicData>
            </a:graphic>
          </wp:inline>
        </w:drawing>
      </w:r>
      <w:r w:rsidRPr="00020C15">
        <w:t xml:space="preserve"> </w:t>
      </w:r>
      <w:r w:rsidRPr="00020C15">
        <w:drawing>
          <wp:inline distT="0" distB="0" distL="0" distR="0" wp14:anchorId="0B087D9C" wp14:editId="22B23F64">
            <wp:extent cx="3063240" cy="2096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3240" cy="2096135"/>
                    </a:xfrm>
                    <a:prstGeom prst="rect">
                      <a:avLst/>
                    </a:prstGeom>
                  </pic:spPr>
                </pic:pic>
              </a:graphicData>
            </a:graphic>
          </wp:inline>
        </w:drawing>
      </w:r>
    </w:p>
    <w:p w14:paraId="07F7712C" w14:textId="79B27AE2" w:rsidR="0020782C" w:rsidRDefault="0020782C"/>
    <w:p w14:paraId="4F212ECE" w14:textId="5397BCD5" w:rsidR="00422590" w:rsidRDefault="00422590">
      <w:r w:rsidRPr="00422590">
        <w:rPr>
          <w:noProof/>
        </w:rPr>
        <w:drawing>
          <wp:inline distT="0" distB="0" distL="0" distR="0" wp14:anchorId="7F340E38" wp14:editId="432F1270">
            <wp:extent cx="3063240" cy="2652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3240" cy="2652395"/>
                    </a:xfrm>
                    <a:prstGeom prst="rect">
                      <a:avLst/>
                    </a:prstGeom>
                  </pic:spPr>
                </pic:pic>
              </a:graphicData>
            </a:graphic>
          </wp:inline>
        </w:drawing>
      </w:r>
    </w:p>
    <w:p w14:paraId="46673B78" w14:textId="7C09C9B2" w:rsidR="006B3F1F" w:rsidRDefault="006B3F1F"/>
    <w:p w14:paraId="1E8BBD08" w14:textId="71DFB00C" w:rsidR="00034541" w:rsidRDefault="00034541"/>
    <w:p w14:paraId="2D71BBE4" w14:textId="77777777" w:rsidR="00034541" w:rsidRDefault="00034541"/>
    <w:p w14:paraId="016150A6" w14:textId="77777777" w:rsidR="006B3F1F" w:rsidRDefault="006B3F1F" w:rsidP="009D0E6F">
      <w:pPr>
        <w:pStyle w:val="Heading1"/>
        <w:spacing w:before="0"/>
      </w:pPr>
      <w:r>
        <w:t>PAGE SIZE and columns</w:t>
      </w:r>
    </w:p>
    <w:p w14:paraId="0D5FB2EB" w14:textId="24E770C1" w:rsidR="006B3F1F" w:rsidRPr="00A56217" w:rsidRDefault="006127F1">
      <w:r w:rsidRPr="00A56217">
        <w:t>On each page your material</w:t>
      </w:r>
      <w:r w:rsidR="006B3F1F" w:rsidRPr="00A56217">
        <w:t xml:space="preserve"> should fit within a rectang</w:t>
      </w:r>
      <w:r w:rsidR="005D4A32" w:rsidRPr="00A56217">
        <w:t xml:space="preserve">le of </w:t>
      </w:r>
      <w:r w:rsidR="00F70FB2">
        <w:t>7 x 9.</w:t>
      </w:r>
      <w:r w:rsidR="00467A8D">
        <w:t xml:space="preserve">15 </w:t>
      </w:r>
      <w:r w:rsidR="00F70FB2">
        <w:t xml:space="preserve">in </w:t>
      </w:r>
      <w:r w:rsidR="005D4A32" w:rsidRPr="00A56217">
        <w:t>(</w:t>
      </w:r>
      <w:r w:rsidR="00F70FB2" w:rsidRPr="00A56217">
        <w:t>18 x 23.</w:t>
      </w:r>
      <w:r w:rsidR="00A803E4">
        <w:t>2</w:t>
      </w:r>
      <w:r w:rsidR="00F70FB2" w:rsidRPr="00A56217">
        <w:t xml:space="preserve"> cm</w:t>
      </w:r>
      <w:r w:rsidR="006B3F1F" w:rsidRPr="00A56217">
        <w:t>), centered on a US letter page</w:t>
      </w:r>
      <w:r w:rsidR="00E833F8" w:rsidRPr="00A56217">
        <w:t xml:space="preserve"> (8.5x11 </w:t>
      </w:r>
      <w:r w:rsidRPr="00A56217">
        <w:t>in)</w:t>
      </w:r>
      <w:r w:rsidR="006B3F1F" w:rsidRPr="00A56217">
        <w:t xml:space="preserve">, beginning </w:t>
      </w:r>
      <w:r w:rsidR="002D41E8">
        <w:t>0.</w:t>
      </w:r>
      <w:r w:rsidR="00467A8D">
        <w:t xml:space="preserve">85 </w:t>
      </w:r>
      <w:r w:rsidR="002D41E8">
        <w:t>in</w:t>
      </w:r>
      <w:r w:rsidR="006B3F1F" w:rsidRPr="00A56217">
        <w:t xml:space="preserve"> </w:t>
      </w:r>
      <w:r w:rsidR="002D41E8">
        <w:t>(</w:t>
      </w:r>
      <w:r w:rsidR="00A803E4">
        <w:t>2.2</w:t>
      </w:r>
      <w:r w:rsidR="002D41E8" w:rsidRPr="00A56217">
        <w:t xml:space="preserve"> cm</w:t>
      </w:r>
      <w:r w:rsidR="006B3F1F" w:rsidRPr="00A56217">
        <w:t xml:space="preserve">) from the top of the page, with a </w:t>
      </w:r>
      <w:r w:rsidR="002D41E8">
        <w:t xml:space="preserve">0.3 in </w:t>
      </w:r>
      <w:r w:rsidR="006B3F1F" w:rsidRPr="00A56217">
        <w:t>(</w:t>
      </w:r>
      <w:r w:rsidR="002D41E8">
        <w:t>0</w:t>
      </w:r>
      <w:r w:rsidR="002D41E8" w:rsidRPr="00A56217">
        <w:t>.85 cm</w:t>
      </w:r>
      <w:r w:rsidR="006B3F1F" w:rsidRPr="00A56217">
        <w:t>) space betwe</w:t>
      </w:r>
      <w:r w:rsidR="005D4A32" w:rsidRPr="00A56217">
        <w:t xml:space="preserve">en two </w:t>
      </w:r>
      <w:r w:rsidR="002D41E8">
        <w:t>3.3</w:t>
      </w:r>
      <w:r w:rsidR="00467A8D">
        <w:t>5</w:t>
      </w:r>
      <w:r w:rsidR="002D41E8">
        <w:t xml:space="preserve"> in </w:t>
      </w:r>
      <w:r w:rsidR="005D4A32" w:rsidRPr="00A56217">
        <w:t>(</w:t>
      </w:r>
      <w:r w:rsidR="002D41E8" w:rsidRPr="00A56217">
        <w:t>8.4 cm</w:t>
      </w:r>
      <w:r w:rsidRPr="00A56217">
        <w:t>) columns</w:t>
      </w:r>
      <w:r w:rsidR="00AA7718" w:rsidRPr="00A56217">
        <w:t xml:space="preserve">. </w:t>
      </w:r>
      <w:r w:rsidR="006B3F1F" w:rsidRPr="00A56217">
        <w:t xml:space="preserve">Right margins should be justified, not ragged. </w:t>
      </w:r>
      <w:r w:rsidRPr="00A56217">
        <w:t xml:space="preserve">Please be sure your document and </w:t>
      </w:r>
      <w:r w:rsidR="00396BBA" w:rsidRPr="00A56217">
        <w:t xml:space="preserve">PDF </w:t>
      </w:r>
      <w:r w:rsidRPr="00A56217">
        <w:t>are US letter and not A4.</w:t>
      </w:r>
    </w:p>
    <w:p w14:paraId="2B5FA735" w14:textId="77777777" w:rsidR="006B3F1F" w:rsidRDefault="006B3F1F">
      <w:pPr>
        <w:pStyle w:val="Heading1"/>
      </w:pPr>
      <w:r>
        <w:t>TYPESET TEXT</w:t>
      </w:r>
    </w:p>
    <w:p w14:paraId="0F9E6653" w14:textId="01AC4F95" w:rsidR="006B3F1F" w:rsidRDefault="005A2C27">
      <w:r>
        <w:t xml:space="preserve">The styles contained in this document have been modified from the default styles to reflect ACM formatting conventions. For example, content paragraphs </w:t>
      </w:r>
      <w:r w:rsidR="00A7286E">
        <w:t xml:space="preserve">like this one </w:t>
      </w:r>
      <w:r>
        <w:t xml:space="preserve">are formatted using the </w:t>
      </w:r>
      <w:r w:rsidRPr="005A2C27">
        <w:rPr>
          <w:rStyle w:val="StyleDescriptionChar"/>
        </w:rPr>
        <w:t>Normal</w:t>
      </w:r>
      <w:r>
        <w:t xml:space="preserve"> style.</w:t>
      </w:r>
    </w:p>
    <w:p w14:paraId="4AC8339D" w14:textId="77777777" w:rsidR="006B3F1F" w:rsidRDefault="006B3F1F">
      <w:pPr>
        <w:pStyle w:val="Heading2"/>
      </w:pPr>
      <w:r>
        <w:t>Title and Authors</w:t>
      </w:r>
    </w:p>
    <w:p w14:paraId="7D70EBBB" w14:textId="205420B6" w:rsidR="006B3F1F" w:rsidRDefault="006B3F1F">
      <w:r>
        <w:t>Your paper’s title, authors</w:t>
      </w:r>
      <w:r w:rsidR="005D4A32">
        <w:t>,</w:t>
      </w:r>
      <w:r>
        <w:t xml:space="preserve"> and affiliations should run across the full width of the page i</w:t>
      </w:r>
      <w:r w:rsidR="005D4A32">
        <w:t xml:space="preserve">n a single column </w:t>
      </w:r>
      <w:r w:rsidR="00272DB6">
        <w:t xml:space="preserve">7 in </w:t>
      </w:r>
      <w:r w:rsidR="005D4A32">
        <w:t>(</w:t>
      </w:r>
      <w:r w:rsidR="00272DB6">
        <w:t>1</w:t>
      </w:r>
      <w:r w:rsidR="005D4A32">
        <w:t>7</w:t>
      </w:r>
      <w:r w:rsidR="00272DB6">
        <w:t>.8 cm</w:t>
      </w:r>
      <w:r>
        <w:t>) wide</w:t>
      </w:r>
      <w:r w:rsidR="00AA7718">
        <w:t xml:space="preserve">. </w:t>
      </w:r>
      <w:r>
        <w:t xml:space="preserve">The title should be in </w:t>
      </w:r>
      <w:r w:rsidR="006A0290">
        <w:t xml:space="preserve">Helvetica or </w:t>
      </w:r>
      <w:r w:rsidR="00D3324C">
        <w:t>Arial</w:t>
      </w:r>
      <w:r>
        <w:t xml:space="preserve"> 18-point bold</w:t>
      </w:r>
      <w:r w:rsidR="005A2C27">
        <w:t xml:space="preserve"> (the </w:t>
      </w:r>
      <w:r w:rsidR="005A2C27" w:rsidRPr="00A7286E">
        <w:rPr>
          <w:rStyle w:val="StyleDescriptionChar"/>
        </w:rPr>
        <w:t>Title</w:t>
      </w:r>
      <w:r w:rsidR="005A2C27">
        <w:t xml:space="preserve"> style in this document)</w:t>
      </w:r>
      <w:r w:rsidR="00AA7718">
        <w:t xml:space="preserve">. </w:t>
      </w:r>
      <w:r>
        <w:t xml:space="preserve">Authors’ names should be in Times </w:t>
      </w:r>
      <w:r w:rsidR="00D3324C">
        <w:t xml:space="preserve">New </w:t>
      </w:r>
      <w:r>
        <w:t>Roman</w:t>
      </w:r>
      <w:r w:rsidR="00251B3D">
        <w:t xml:space="preserve"> or Times Roman</w:t>
      </w:r>
      <w:r>
        <w:t xml:space="preserve"> 12-point bold</w:t>
      </w:r>
      <w:r w:rsidR="00A7286E">
        <w:t xml:space="preserve"> (</w:t>
      </w:r>
      <w:r w:rsidR="00A7286E" w:rsidRPr="00A7286E">
        <w:rPr>
          <w:rStyle w:val="StyleDescriptionChar"/>
        </w:rPr>
        <w:t>Author Name</w:t>
      </w:r>
      <w:r w:rsidR="00A7286E">
        <w:t xml:space="preserve"> style)</w:t>
      </w:r>
      <w:r>
        <w:t xml:space="preserve">, and affiliations in </w:t>
      </w:r>
      <w:r w:rsidR="00251B3D">
        <w:t xml:space="preserve">the font as </w:t>
      </w:r>
      <w:r>
        <w:t>12-point</w:t>
      </w:r>
      <w:r w:rsidR="00072B3A">
        <w:t xml:space="preserve"> </w:t>
      </w:r>
      <w:r w:rsidR="00251B3D">
        <w:t xml:space="preserve">regular </w:t>
      </w:r>
      <w:r w:rsidR="00A7286E">
        <w:t>(</w:t>
      </w:r>
      <w:r w:rsidR="00A7286E" w:rsidRPr="002E4C4C">
        <w:rPr>
          <w:rStyle w:val="StyleDescriptionChar"/>
        </w:rPr>
        <w:t>Author Affiliation</w:t>
      </w:r>
      <w:r w:rsidR="00A7286E">
        <w:t xml:space="preserve"> style)</w:t>
      </w:r>
      <w:r w:rsidR="00D3324C">
        <w:t>.</w:t>
      </w:r>
    </w:p>
    <w:p w14:paraId="7010576C" w14:textId="0E76E334" w:rsidR="006B3F1F" w:rsidRDefault="006B3F1F">
      <w:r>
        <w:t>To position names and addresses, use a single-row table with invisible borders, as in this document</w:t>
      </w:r>
      <w:r w:rsidR="00AA7718">
        <w:t xml:space="preserve">. </w:t>
      </w:r>
      <w:r>
        <w:t xml:space="preserve">For more than three authors, you may have to place some address information in a footnote, or in a named section at the end of your paper. </w:t>
      </w:r>
      <w:r w:rsidR="00F64510">
        <w:t>Name</w:t>
      </w:r>
      <w:r w:rsidR="00136CAA">
        <w:t>s</w:t>
      </w:r>
      <w:r w:rsidR="00F64510">
        <w:t xml:space="preserve"> may optionally be placed in a single centered row </w:t>
      </w:r>
      <w:r w:rsidR="00136CAA">
        <w:t xml:space="preserve">instead of at the top of each column. </w:t>
      </w:r>
      <w:r>
        <w:t>Leave one 10-p</w:t>
      </w:r>
      <w:r w:rsidR="00D3324C">
        <w:t>oin</w:t>
      </w:r>
      <w:r>
        <w:t>t line of white space below the last line of affiliations</w:t>
      </w:r>
      <w:r w:rsidR="00AA7718">
        <w:t xml:space="preserve">. </w:t>
      </w:r>
    </w:p>
    <w:p w14:paraId="3DF6B90E" w14:textId="527DF44E" w:rsidR="005C632C" w:rsidRPr="005C632C" w:rsidRDefault="005C632C" w:rsidP="005C632C">
      <w:pPr>
        <w:spacing w:before="120" w:after="0"/>
        <w:rPr>
          <w:rFonts w:ascii="Arial" w:hAnsi="Arial" w:cs="Arial"/>
          <w:b/>
          <w:sz w:val="18"/>
          <w:szCs w:val="18"/>
        </w:rPr>
      </w:pPr>
      <w:r w:rsidRPr="005C632C">
        <w:rPr>
          <w:rFonts w:ascii="Arial" w:hAnsi="Arial" w:cs="Arial"/>
          <w:b/>
          <w:sz w:val="18"/>
          <w:szCs w:val="18"/>
        </w:rPr>
        <w:t xml:space="preserve">Adding </w:t>
      </w:r>
      <w:r w:rsidR="00396BBA">
        <w:rPr>
          <w:rFonts w:ascii="Arial" w:hAnsi="Arial" w:cs="Arial"/>
          <w:b/>
          <w:sz w:val="18"/>
          <w:szCs w:val="18"/>
        </w:rPr>
        <w:t>and</w:t>
      </w:r>
      <w:r w:rsidRPr="005C632C">
        <w:rPr>
          <w:rFonts w:ascii="Arial" w:hAnsi="Arial" w:cs="Arial"/>
          <w:b/>
          <w:sz w:val="18"/>
          <w:szCs w:val="18"/>
        </w:rPr>
        <w:t xml:space="preserve"> Removing Author Fields Above</w:t>
      </w:r>
    </w:p>
    <w:p w14:paraId="3D261A70" w14:textId="45A829C1" w:rsidR="007031CC" w:rsidRDefault="007031CC">
      <w:r w:rsidRPr="007031CC">
        <w:t xml:space="preserve">If you need a </w:t>
      </w:r>
      <w:r w:rsidR="009863CF">
        <w:t>4</w:t>
      </w:r>
      <w:r w:rsidR="009863CF" w:rsidRPr="00443E9F">
        <w:rPr>
          <w:vertAlign w:val="superscript"/>
        </w:rPr>
        <w:t>th</w:t>
      </w:r>
      <w:r w:rsidRPr="007031CC">
        <w:t xml:space="preserve"> block for </w:t>
      </w:r>
      <w:r w:rsidR="000E4445">
        <w:t>an additional author</w:t>
      </w:r>
      <w:r w:rsidRPr="007031CC">
        <w:t xml:space="preserve"> with </w:t>
      </w:r>
      <w:r w:rsidR="000E4445">
        <w:t>a different affiliation</w:t>
      </w:r>
      <w:r w:rsidR="00D3324C">
        <w:t>,</w:t>
      </w:r>
      <w:r w:rsidRPr="007031CC">
        <w:t xml:space="preserve"> </w:t>
      </w:r>
      <w:r w:rsidR="00D3324C">
        <w:t xml:space="preserve">click on the table, click “layout” under </w:t>
      </w:r>
      <w:r w:rsidR="00D3324C">
        <w:lastRenderedPageBreak/>
        <w:t>“table tools”, and click “insert left” or “insert right”.</w:t>
      </w:r>
      <w:r w:rsidR="005C0FDD">
        <w:t xml:space="preserve"> </w:t>
      </w:r>
      <w:r w:rsidRPr="007031CC">
        <w:t xml:space="preserve">Then </w:t>
      </w:r>
      <w:r w:rsidR="00443E9F">
        <w:t>right-</w:t>
      </w:r>
      <w:r w:rsidRPr="007031CC">
        <w:t>click</w:t>
      </w:r>
      <w:r w:rsidR="00443E9F">
        <w:t xml:space="preserve"> anywhere on the table</w:t>
      </w:r>
      <w:r w:rsidRPr="007031CC">
        <w:t xml:space="preserve">, </w:t>
      </w:r>
      <w:r w:rsidR="00443E9F">
        <w:t xml:space="preserve">click </w:t>
      </w:r>
      <w:r w:rsidRPr="007031CC">
        <w:t>“Table Properties”</w:t>
      </w:r>
      <w:r w:rsidR="00443E9F">
        <w:t>,</w:t>
      </w:r>
      <w:r w:rsidRPr="007031CC">
        <w:t xml:space="preserve"> and within the </w:t>
      </w:r>
      <w:r w:rsidR="00443E9F">
        <w:t>“</w:t>
      </w:r>
      <w:r w:rsidRPr="007031CC">
        <w:t>Table</w:t>
      </w:r>
      <w:r w:rsidR="00443E9F">
        <w:t>”</w:t>
      </w:r>
      <w:r w:rsidRPr="007031CC">
        <w:t xml:space="preserve"> </w:t>
      </w:r>
      <w:r w:rsidR="00443E9F">
        <w:t>t</w:t>
      </w:r>
      <w:r w:rsidRPr="007031CC">
        <w:t xml:space="preserve">ab, click the tab box for “Preferred Width” </w:t>
      </w:r>
      <w:r w:rsidR="00443E9F">
        <w:t xml:space="preserve">and </w:t>
      </w:r>
      <w:r w:rsidRPr="007031CC">
        <w:t xml:space="preserve">enter </w:t>
      </w:r>
      <w:r w:rsidR="00443E9F">
        <w:t>“</w:t>
      </w:r>
      <w:r w:rsidRPr="007031CC">
        <w:t>7</w:t>
      </w:r>
      <w:r w:rsidR="00272DB6">
        <w:t>”.</w:t>
      </w:r>
    </w:p>
    <w:p w14:paraId="79D1180C" w14:textId="21EF03C3" w:rsidR="006619D3" w:rsidRPr="007031CC" w:rsidRDefault="006619D3">
      <w:r w:rsidRPr="007031CC">
        <w:t xml:space="preserve">If you need </w:t>
      </w:r>
      <w:r>
        <w:t>author blocks for only 1 or 2 authors</w:t>
      </w:r>
      <w:r w:rsidR="005C0FDD">
        <w:t xml:space="preserve">, you should </w:t>
      </w:r>
      <w:r w:rsidR="00443E9F">
        <w:t xml:space="preserve">remove one </w:t>
      </w:r>
      <w:r w:rsidR="005C0FDD">
        <w:t>column from the table. R</w:t>
      </w:r>
      <w:r w:rsidR="00443E9F">
        <w:t>ight-c</w:t>
      </w:r>
      <w:r>
        <w:t xml:space="preserve">lick in the unwanted cell, </w:t>
      </w:r>
      <w:r w:rsidR="00443E9F">
        <w:t>click “Delete Cell</w:t>
      </w:r>
      <w:r>
        <w:t>”</w:t>
      </w:r>
      <w:r w:rsidR="00443E9F">
        <w:t>,</w:t>
      </w:r>
      <w:r>
        <w:t xml:space="preserve"> </w:t>
      </w:r>
      <w:r w:rsidR="00992D8D">
        <w:t xml:space="preserve">click </w:t>
      </w:r>
      <w:r w:rsidR="00443E9F">
        <w:t>“Delete entire column</w:t>
      </w:r>
      <w:r w:rsidR="005E3A00">
        <w:t>”</w:t>
      </w:r>
      <w:r w:rsidR="00443E9F">
        <w:t>,</w:t>
      </w:r>
      <w:r w:rsidR="005E3A00">
        <w:t xml:space="preserve"> then click </w:t>
      </w:r>
      <w:r w:rsidR="00443E9F">
        <w:t>“</w:t>
      </w:r>
      <w:r w:rsidR="005E3A00">
        <w:t>OK</w:t>
      </w:r>
      <w:r w:rsidR="00443E9F">
        <w:t>”</w:t>
      </w:r>
      <w:r w:rsidR="005E3A00">
        <w:t>. Repeat if necessary</w:t>
      </w:r>
      <w:r>
        <w:t>.</w:t>
      </w:r>
    </w:p>
    <w:p w14:paraId="65946AA2" w14:textId="77777777" w:rsidR="006B3F1F" w:rsidRDefault="006B3F1F">
      <w:pPr>
        <w:pStyle w:val="Heading2"/>
      </w:pPr>
      <w:r>
        <w:t>Abstract and Keywords</w:t>
      </w:r>
    </w:p>
    <w:p w14:paraId="09CBC6CF" w14:textId="4E9D9F32" w:rsidR="006B3F1F" w:rsidRDefault="006B3F1F">
      <w:pPr>
        <w:rPr>
          <w:color w:val="000000"/>
        </w:rPr>
      </w:pPr>
      <w:r>
        <w:t>Every submission should begin with an abstract of about 150 words, followed by a set of keywords. The abstract and keywords should be placed in the left column of the first page under the left half of the title. The abstract should be a concise statement of the problem, approach</w:t>
      </w:r>
      <w:r w:rsidR="005C0FDD">
        <w:t>,</w:t>
      </w:r>
      <w:r>
        <w:t xml:space="preserve"> and conclusions of the work described</w:t>
      </w:r>
      <w:r w:rsidR="00AA7718">
        <w:t xml:space="preserve">. </w:t>
      </w:r>
      <w:r>
        <w:rPr>
          <w:color w:val="000000"/>
        </w:rPr>
        <w:t>It should clearly state the paper</w:t>
      </w:r>
      <w:r w:rsidR="005C0FDD">
        <w:rPr>
          <w:color w:val="000000"/>
        </w:rPr>
        <w:t>’</w:t>
      </w:r>
      <w:r>
        <w:rPr>
          <w:color w:val="000000"/>
        </w:rPr>
        <w:t>s contribution to the field of HCI.</w:t>
      </w:r>
    </w:p>
    <w:p w14:paraId="55765625" w14:textId="77777777" w:rsidR="006B3F1F" w:rsidRDefault="006B3F1F">
      <w:pPr>
        <w:pStyle w:val="Heading2"/>
      </w:pPr>
      <w:r>
        <w:t>Normal or Body Text</w:t>
      </w:r>
    </w:p>
    <w:p w14:paraId="37D3B2CB" w14:textId="495C595C" w:rsidR="006B3F1F" w:rsidRDefault="006B3F1F">
      <w:r>
        <w:t xml:space="preserve">Please use 10-point </w:t>
      </w:r>
      <w:r w:rsidR="001E5C50">
        <w:t xml:space="preserve">Times New Roman </w:t>
      </w:r>
      <w:r w:rsidR="007E587A">
        <w:t xml:space="preserve">or Times Roman </w:t>
      </w:r>
      <w:r>
        <w:t xml:space="preserve">font </w:t>
      </w:r>
      <w:r w:rsidR="00A7286E">
        <w:t xml:space="preserve">(the </w:t>
      </w:r>
      <w:r w:rsidR="00A7286E" w:rsidRPr="00A7286E">
        <w:rPr>
          <w:rStyle w:val="StyleDescriptionChar"/>
        </w:rPr>
        <w:t>Normal</w:t>
      </w:r>
      <w:r w:rsidR="00A7286E">
        <w:t xml:space="preserve"> style) </w:t>
      </w:r>
      <w:r>
        <w:t xml:space="preserve">or, if this is unavailable, another proportional font with serifs, as close as possible in appearance to Times </w:t>
      </w:r>
      <w:r w:rsidR="005C0FDD">
        <w:t xml:space="preserve">New </w:t>
      </w:r>
      <w:r>
        <w:t xml:space="preserve">Roman 10-point. </w:t>
      </w:r>
      <w:r w:rsidR="005C0FDD">
        <w:t xml:space="preserve">Other than </w:t>
      </w:r>
      <w:r w:rsidR="002E55B4">
        <w:t xml:space="preserve">Helvetica or </w:t>
      </w:r>
      <w:r w:rsidR="005C0FDD">
        <w:t>Arial headings, p</w:t>
      </w:r>
      <w:r>
        <w:t>lease use sans-serif or non-proportional fonts only for special purposes, such as source code text.</w:t>
      </w:r>
    </w:p>
    <w:p w14:paraId="4F7ED80F" w14:textId="316FA8EB" w:rsidR="006B3F1F" w:rsidRDefault="006B3F1F">
      <w:pPr>
        <w:pStyle w:val="Heading2"/>
      </w:pPr>
      <w:r>
        <w:t>First Page Copyright Notice</w:t>
      </w:r>
    </w:p>
    <w:p w14:paraId="0D12870F" w14:textId="77777777" w:rsidR="008C41ED" w:rsidRDefault="003500C6" w:rsidP="008C41ED">
      <w:pPr>
        <w:spacing w:after="0"/>
        <w:rPr>
          <w:color w:val="000000"/>
        </w:rPr>
      </w:pPr>
      <w:r>
        <w:rPr>
          <w:color w:val="000000"/>
        </w:rPr>
        <w:t>This sample word document has the correct ACM SIGCHI copyright notice in place (see page 1, bottom of column 1)</w:t>
      </w:r>
      <w:r w:rsidR="005C0FDD">
        <w:rPr>
          <w:color w:val="000000"/>
        </w:rPr>
        <w:t>.</w:t>
      </w:r>
      <w:r>
        <w:rPr>
          <w:color w:val="000000"/>
        </w:rPr>
        <w:t xml:space="preserve"> </w:t>
      </w:r>
      <w:r w:rsidRPr="003F140B">
        <w:rPr>
          <w:color w:val="000000"/>
        </w:rPr>
        <w:t xml:space="preserve">Accepted papers will be distributed in the </w:t>
      </w:r>
      <w:r w:rsidR="005C0FDD">
        <w:rPr>
          <w:color w:val="000000"/>
        </w:rPr>
        <w:t>c</w:t>
      </w:r>
      <w:r w:rsidRPr="003F140B">
        <w:rPr>
          <w:color w:val="000000"/>
        </w:rPr>
        <w:t xml:space="preserve">onference </w:t>
      </w:r>
      <w:r w:rsidR="005C0FDD">
        <w:rPr>
          <w:color w:val="000000"/>
        </w:rPr>
        <w:t>p</w:t>
      </w:r>
      <w:r w:rsidRPr="003F140B">
        <w:rPr>
          <w:color w:val="000000"/>
        </w:rPr>
        <w:t>ublications. They will also be placed in the ACM Digital Library, where they will remain accessible to thousands of research</w:t>
      </w:r>
      <w:r>
        <w:rPr>
          <w:color w:val="000000"/>
        </w:rPr>
        <w:t>ers and practitioners worldwide</w:t>
      </w:r>
      <w:r w:rsidRPr="00137131">
        <w:rPr>
          <w:color w:val="000000"/>
        </w:rPr>
        <w:t>.</w:t>
      </w:r>
      <w:r w:rsidR="00E83C9D">
        <w:rPr>
          <w:color w:val="000000"/>
        </w:rPr>
        <w:t xml:space="preserve"> </w:t>
      </w:r>
      <w:r>
        <w:rPr>
          <w:color w:val="000000"/>
        </w:rPr>
        <w:t>ACM’s copyright and permissions policy</w:t>
      </w:r>
      <w:r w:rsidR="005C0FDD">
        <w:rPr>
          <w:color w:val="000000"/>
        </w:rPr>
        <w:t xml:space="preserve"> is here:</w:t>
      </w:r>
    </w:p>
    <w:p w14:paraId="503387C6" w14:textId="38E9B93E" w:rsidR="006B3F1F" w:rsidRPr="003500C6" w:rsidRDefault="00284363" w:rsidP="008C41ED">
      <w:pPr>
        <w:rPr>
          <w:color w:val="000000"/>
        </w:rPr>
      </w:pPr>
      <w:hyperlink r:id="rId12" w:history="1">
        <w:r w:rsidR="005C0FDD">
          <w:rPr>
            <w:rStyle w:val="Hyperlink"/>
          </w:rPr>
          <w:t>http://acm.org/publications/policies/copyright_policy</w:t>
        </w:r>
      </w:hyperlink>
    </w:p>
    <w:p w14:paraId="63EC85FA" w14:textId="77777777" w:rsidR="006B3F1F" w:rsidRDefault="006B3F1F">
      <w:pPr>
        <w:pStyle w:val="Heading2"/>
      </w:pPr>
      <w:r>
        <w:t>Subsequent Pages</w:t>
      </w:r>
    </w:p>
    <w:p w14:paraId="4B3C6B16" w14:textId="7788C93B" w:rsidR="00547E53" w:rsidRDefault="006B3F1F" w:rsidP="007A7850">
      <w:r>
        <w:t>On pages beyond the first, start at the top of the page and continue in double-column format</w:t>
      </w:r>
      <w:r w:rsidR="00AA7718">
        <w:t xml:space="preserve">. </w:t>
      </w:r>
      <w:r>
        <w:t xml:space="preserve">The two columns on the last page should be of </w:t>
      </w:r>
      <w:r w:rsidR="00526FB1">
        <w:t xml:space="preserve">approximately </w:t>
      </w:r>
      <w:r>
        <w:t>equal length.</w:t>
      </w:r>
      <w:r w:rsidR="007A7850">
        <w:t xml:space="preserve"> </w:t>
      </w:r>
    </w:p>
    <w:p w14:paraId="2A0B0960" w14:textId="77777777" w:rsidR="006B3F1F" w:rsidRDefault="006B3F1F">
      <w:pPr>
        <w:pStyle w:val="Heading1"/>
      </w:pPr>
      <w:r>
        <w:t>SECTIONS</w:t>
      </w:r>
    </w:p>
    <w:p w14:paraId="04735E80" w14:textId="6FCCE2C4" w:rsidR="00C02A90" w:rsidRDefault="006B3F1F">
      <w:r>
        <w:t xml:space="preserve">The heading of a section should be in </w:t>
      </w:r>
      <w:r w:rsidR="00DB7B90">
        <w:t>Arial</w:t>
      </w:r>
      <w:r>
        <w:t xml:space="preserve"> 9-point bold, all in capitals (</w:t>
      </w:r>
      <w:r>
        <w:rPr>
          <w:rFonts w:ascii="Courier New" w:hAnsi="Courier New"/>
          <w:sz w:val="18"/>
        </w:rPr>
        <w:t>Heading 1</w:t>
      </w:r>
      <w:r>
        <w:t xml:space="preserve"> </w:t>
      </w:r>
      <w:r w:rsidR="00DB7B90">
        <w:t>s</w:t>
      </w:r>
      <w:r>
        <w:t>tyle)</w:t>
      </w:r>
      <w:r w:rsidR="00AA7718">
        <w:t xml:space="preserve">. </w:t>
      </w:r>
      <w:r>
        <w:t>Sections should not be numbered</w:t>
      </w:r>
      <w:r w:rsidR="00195328">
        <w:rPr>
          <w:rStyle w:val="FootnoteReference"/>
        </w:rPr>
        <w:footnoteReference w:id="1"/>
      </w:r>
      <w:r>
        <w:t xml:space="preserve">. </w:t>
      </w:r>
    </w:p>
    <w:p w14:paraId="22246FD1" w14:textId="77777777" w:rsidR="00C02A90" w:rsidRDefault="00C02A90">
      <w:pPr>
        <w:spacing w:after="0"/>
        <w:jc w:val="left"/>
      </w:pPr>
      <w:r>
        <w:br w:type="page"/>
      </w:r>
    </w:p>
    <w:p w14:paraId="4A8F2009" w14:textId="77777777" w:rsidR="006B3F1F" w:rsidRDefault="006B3F1F"/>
    <w:p w14:paraId="58FD17EF" w14:textId="77777777" w:rsidR="006B3F1F" w:rsidRDefault="006B3F1F">
      <w:pPr>
        <w:pStyle w:val="Heading2"/>
      </w:pPr>
      <w:r>
        <w:t>Subsections</w:t>
      </w:r>
    </w:p>
    <w:p w14:paraId="008C17F3" w14:textId="6BE6DEBA" w:rsidR="006B3F1F" w:rsidRDefault="006B3F1F">
      <w:r>
        <w:t xml:space="preserve">Headings of subsections should be in </w:t>
      </w:r>
      <w:r w:rsidR="00DB7B90">
        <w:t xml:space="preserve">Arial </w:t>
      </w:r>
      <w:r>
        <w:t>9-point bold with initial letters capitalized (</w:t>
      </w:r>
      <w:r>
        <w:rPr>
          <w:rFonts w:ascii="Courier New" w:hAnsi="Courier New"/>
          <w:sz w:val="18"/>
        </w:rPr>
        <w:t>Heading 2</w:t>
      </w:r>
      <w:r w:rsidR="00DB7B90" w:rsidRPr="00DB7B90">
        <w:t xml:space="preserve"> style</w:t>
      </w:r>
      <w:r>
        <w:t xml:space="preserve">). For sub-sections and sub-subsections, a word like </w:t>
      </w:r>
      <w:r>
        <w:rPr>
          <w:i/>
        </w:rPr>
        <w:t>the</w:t>
      </w:r>
      <w:r>
        <w:t xml:space="preserve"> or </w:t>
      </w:r>
      <w:r>
        <w:rPr>
          <w:i/>
        </w:rPr>
        <w:t>of</w:t>
      </w:r>
      <w:r>
        <w:t xml:space="preserve"> is not capitalized unless it is</w:t>
      </w:r>
      <w:r w:rsidR="00DB7B90">
        <w:t xml:space="preserve"> the first word of the heading.</w:t>
      </w:r>
    </w:p>
    <w:p w14:paraId="197F7CE0" w14:textId="77777777" w:rsidR="006B3F1F" w:rsidRDefault="006B3F1F">
      <w:pPr>
        <w:pStyle w:val="Heading3"/>
      </w:pPr>
      <w:r>
        <w:t>Sub-subsections</w:t>
      </w:r>
    </w:p>
    <w:p w14:paraId="4AE66EAC" w14:textId="12FB7DD5" w:rsidR="005C216A" w:rsidRDefault="006B3F1F">
      <w:r>
        <w:t xml:space="preserve">Headings for sub-subsections should be in </w:t>
      </w:r>
      <w:r w:rsidR="00DB7B90">
        <w:t xml:space="preserve">Arial </w:t>
      </w:r>
      <w:r>
        <w:t>9-point italic with initial letters capitalized (</w:t>
      </w:r>
      <w:r>
        <w:rPr>
          <w:rFonts w:ascii="Courier New" w:hAnsi="Courier New"/>
          <w:sz w:val="18"/>
        </w:rPr>
        <w:t>Heading 3</w:t>
      </w:r>
      <w:r w:rsidR="00A7286E" w:rsidRPr="00A7286E">
        <w:t xml:space="preserve"> style</w:t>
      </w:r>
      <w:r>
        <w:t xml:space="preserve">). </w:t>
      </w:r>
    </w:p>
    <w:p w14:paraId="0530A4E7" w14:textId="5051A50D" w:rsidR="003644E7" w:rsidRDefault="00FC596C" w:rsidP="003644E7">
      <w:pPr>
        <w:pStyle w:val="Heading1"/>
      </w:pPr>
      <w:r>
        <w:t xml:space="preserve">FIGURES and </w:t>
      </w:r>
      <w:r w:rsidR="003644E7">
        <w:t>CAPTIONS</w:t>
      </w:r>
    </w:p>
    <w:p w14:paraId="3632D6A2" w14:textId="614D431B" w:rsidR="003644E7" w:rsidRDefault="00990CE3" w:rsidP="003644E7">
      <w:r>
        <w:t>We recommend you p</w:t>
      </w:r>
      <w:r w:rsidR="003644E7">
        <w:t xml:space="preserve">lace figures and tables at the top or bottom of the appropriate column or columns, on the same page as the relevant text (see Figure 1). </w:t>
      </w:r>
      <w:r>
        <w:t>You may wish for</w:t>
      </w:r>
      <w:r w:rsidR="007A7850">
        <w:t xml:space="preserve"> </w:t>
      </w:r>
      <w:r>
        <w:t>a</w:t>
      </w:r>
      <w:r w:rsidR="003644E7">
        <w:t xml:space="preserve"> figure or table </w:t>
      </w:r>
      <w:r>
        <w:t xml:space="preserve">to </w:t>
      </w:r>
      <w:r w:rsidR="003644E7">
        <w:t>extend across both columns</w:t>
      </w:r>
      <w:r w:rsidR="00EE4875">
        <w:t>,</w:t>
      </w:r>
      <w:r w:rsidR="003644E7">
        <w:t xml:space="preserve"> to a maximum width of two columns, or 17.78 cm (7 in.).</w:t>
      </w:r>
    </w:p>
    <w:p w14:paraId="3A51BDB7" w14:textId="4D30E2BE" w:rsidR="003644E7" w:rsidRDefault="003644E7">
      <w:r>
        <w:t>Captions should be Times New Roman 9-point bold (</w:t>
      </w:r>
      <w:r>
        <w:rPr>
          <w:rFonts w:ascii="Courier New" w:hAnsi="Courier New"/>
          <w:sz w:val="18"/>
        </w:rPr>
        <w:t>Caption</w:t>
      </w:r>
      <w:r>
        <w:t xml:space="preserve"> </w:t>
      </w:r>
      <w:r w:rsidR="00D90F52">
        <w:t>s</w:t>
      </w:r>
      <w:r>
        <w:t>tyle). They should be numbered (e.g., “Table 1” or “Figure 2”), centered</w:t>
      </w:r>
      <w:r w:rsidR="00DB7B90">
        <w:t>,</w:t>
      </w:r>
      <w:r>
        <w:t xml:space="preserve"> and placed beneath the figure or table. </w:t>
      </w:r>
      <w:r w:rsidR="00DB7B90">
        <w:t>T</w:t>
      </w:r>
      <w:r>
        <w:t>he words “Figure” and “Table” should be spelled out (e.g., “Figure” rather than “Fig.”) wherever they occur.</w:t>
      </w:r>
    </w:p>
    <w:p w14:paraId="6A552566" w14:textId="67777F98" w:rsidR="00D90F52" w:rsidRPr="003644E7" w:rsidRDefault="001343B3" w:rsidP="00D90F52">
      <w:r>
        <w:rPr>
          <w:noProof/>
        </w:rPr>
        <mc:AlternateContent>
          <mc:Choice Requires="wps">
            <w:drawing>
              <wp:anchor distT="0" distB="0" distL="114300" distR="114300" simplePos="0" relativeHeight="251660800" behindDoc="0" locked="1" layoutInCell="1" allowOverlap="0" wp14:anchorId="0E0CDF0D" wp14:editId="4F81E8A5">
                <wp:simplePos x="0" y="0"/>
                <wp:positionH relativeFrom="page">
                  <wp:posOffset>585470</wp:posOffset>
                </wp:positionH>
                <wp:positionV relativeFrom="page">
                  <wp:posOffset>685800</wp:posOffset>
                </wp:positionV>
                <wp:extent cx="3199765" cy="139763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9765" cy="139763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9DC9EF" w14:textId="77777777" w:rsidR="00A628C4" w:rsidRDefault="00A628C4" w:rsidP="001343B3">
                            <w:pPr>
                              <w:keepNext/>
                            </w:pPr>
                            <w:r>
                              <w:rPr>
                                <w:noProof/>
                              </w:rPr>
                              <w:drawing>
                                <wp:inline distT="0" distB="0" distL="0" distR="0" wp14:anchorId="314AE119" wp14:editId="3FE9C1DB">
                                  <wp:extent cx="2924175" cy="66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igure1.png"/>
                                          <pic:cNvPicPr/>
                                        </pic:nvPicPr>
                                        <pic:blipFill>
                                          <a:blip r:embed="rId13">
                                            <a:extLst>
                                              <a:ext uri="{28A0092B-C50C-407E-A947-70E740481C1C}">
                                                <a14:useLocalDpi xmlns:a14="http://schemas.microsoft.com/office/drawing/2010/main" val="0"/>
                                              </a:ext>
                                            </a:extLst>
                                          </a:blip>
                                          <a:stretch>
                                            <a:fillRect/>
                                          </a:stretch>
                                        </pic:blipFill>
                                        <pic:spPr>
                                          <a:xfrm>
                                            <a:off x="0" y="0"/>
                                            <a:ext cx="2924175" cy="669820"/>
                                          </a:xfrm>
                                          <a:prstGeom prst="rect">
                                            <a:avLst/>
                                          </a:prstGeom>
                                        </pic:spPr>
                                      </pic:pic>
                                    </a:graphicData>
                                  </a:graphic>
                                </wp:inline>
                              </w:drawing>
                            </w:r>
                          </w:p>
                          <w:p w14:paraId="6958FDDF" w14:textId="1D3EF503" w:rsidR="00A628C4" w:rsidRPr="00BB348C" w:rsidRDefault="00A628C4" w:rsidP="001343B3">
                            <w:pPr>
                              <w:pStyle w:val="Caption"/>
                            </w:pPr>
                            <w:r>
                              <w:t xml:space="preserve">Figure </w:t>
                            </w:r>
                            <w:r w:rsidR="00284363">
                              <w:rPr>
                                <w:noProof/>
                              </w:rPr>
                              <w:fldChar w:fldCharType="begin"/>
                            </w:r>
                            <w:r w:rsidR="00284363">
                              <w:rPr>
                                <w:noProof/>
                              </w:rPr>
                              <w:instrText xml:space="preserve"> SEQ Figur</w:instrText>
                            </w:r>
                            <w:r w:rsidR="00284363">
                              <w:rPr>
                                <w:noProof/>
                              </w:rPr>
                              <w:instrText xml:space="preserve">e \* ARABIC </w:instrText>
                            </w:r>
                            <w:r w:rsidR="00284363">
                              <w:rPr>
                                <w:noProof/>
                              </w:rPr>
                              <w:fldChar w:fldCharType="separate"/>
                            </w:r>
                            <w:r w:rsidR="003F1CCA">
                              <w:rPr>
                                <w:noProof/>
                              </w:rPr>
                              <w:t>2</w:t>
                            </w:r>
                            <w:r w:rsidR="00284363">
                              <w:rPr>
                                <w:noProof/>
                              </w:rPr>
                              <w:fldChar w:fldCharType="end"/>
                            </w:r>
                            <w:r>
                              <w:t>. Use high-resolution images, 300+ dpi, legible if printed in color or black-and-white. Number all figures and include captions below, using Insert, Caption. All 1-line captions should be centered; justify longer captions.</w:t>
                            </w:r>
                          </w:p>
                          <w:p w14:paraId="0C58A208" w14:textId="73DFBCC0" w:rsidR="00A628C4" w:rsidRDefault="00A628C4" w:rsidP="001343B3">
                            <w:pPr>
                              <w:pStyle w:val="Caption"/>
                            </w:pPr>
                          </w:p>
                          <w:p w14:paraId="159EF92E" w14:textId="051CCAD4" w:rsidR="00A628C4" w:rsidRDefault="00A628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CDF0D" id="_x0000_t202" coordsize="21600,21600" o:spt="202" path="m,l,21600r21600,l21600,xe">
                <v:stroke joinstyle="miter"/>
                <v:path gradientshapeok="t" o:connecttype="rect"/>
              </v:shapetype>
              <v:shape id="Text Box 2" o:spid="_x0000_s1026" type="#_x0000_t202" style="position:absolute;left:0;text-align:left;margin-left:46.1pt;margin-top:54pt;width:251.95pt;height:110.0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" o:allowoverlap="f" filled="f" stroked="f">
                <v:textbox>
                  <w:txbxContent>
                    <w:p w14:paraId="3C9DC9EF" w14:textId="77777777" w:rsidR="00A628C4" w:rsidRDefault="00A628C4" w:rsidP="001343B3">
                      <w:pPr>
                        <w:keepNext/>
                      </w:pPr>
                      <w:r>
                        <w:rPr>
                          <w:noProof/>
                        </w:rPr>
                        <w:drawing>
                          <wp:inline distT="0" distB="0" distL="0" distR="0" wp14:anchorId="314AE119" wp14:editId="3FE9C1DB">
                            <wp:extent cx="2924175" cy="66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igure1.png"/>
                                    <pic:cNvPicPr/>
                                  </pic:nvPicPr>
                                  <pic:blipFill>
                                    <a:blip r:embed="rId13">
                                      <a:extLst>
                                        <a:ext uri="{28A0092B-C50C-407E-A947-70E740481C1C}">
                                          <a14:useLocalDpi xmlns:a14="http://schemas.microsoft.com/office/drawing/2010/main" val="0"/>
                                        </a:ext>
                                      </a:extLst>
                                    </a:blip>
                                    <a:stretch>
                                      <a:fillRect/>
                                    </a:stretch>
                                  </pic:blipFill>
                                  <pic:spPr>
                                    <a:xfrm>
                                      <a:off x="0" y="0"/>
                                      <a:ext cx="2924175" cy="669820"/>
                                    </a:xfrm>
                                    <a:prstGeom prst="rect">
                                      <a:avLst/>
                                    </a:prstGeom>
                                  </pic:spPr>
                                </pic:pic>
                              </a:graphicData>
                            </a:graphic>
                          </wp:inline>
                        </w:drawing>
                      </w:r>
                    </w:p>
                    <w:p w14:paraId="6958FDDF" w14:textId="1D3EF503" w:rsidR="00A628C4" w:rsidRPr="00BB348C" w:rsidRDefault="00A628C4" w:rsidP="001343B3">
                      <w:pPr>
                        <w:pStyle w:val="Caption"/>
                      </w:pPr>
                      <w:r>
                        <w:t xml:space="preserve">Figure </w:t>
                      </w:r>
                      <w:r w:rsidR="00284363">
                        <w:rPr>
                          <w:noProof/>
                        </w:rPr>
                        <w:fldChar w:fldCharType="begin"/>
                      </w:r>
                      <w:r w:rsidR="00284363">
                        <w:rPr>
                          <w:noProof/>
                        </w:rPr>
                        <w:instrText xml:space="preserve"> SEQ Figur</w:instrText>
                      </w:r>
                      <w:r w:rsidR="00284363">
                        <w:rPr>
                          <w:noProof/>
                        </w:rPr>
                        <w:instrText xml:space="preserve">e \* ARABIC </w:instrText>
                      </w:r>
                      <w:r w:rsidR="00284363">
                        <w:rPr>
                          <w:noProof/>
                        </w:rPr>
                        <w:fldChar w:fldCharType="separate"/>
                      </w:r>
                      <w:r w:rsidR="003F1CCA">
                        <w:rPr>
                          <w:noProof/>
                        </w:rPr>
                        <w:t>2</w:t>
                      </w:r>
                      <w:r w:rsidR="00284363">
                        <w:rPr>
                          <w:noProof/>
                        </w:rPr>
                        <w:fldChar w:fldCharType="end"/>
                      </w:r>
                      <w:r>
                        <w:t>. Use high-resolution images, 300+ dpi, legible if printed in color or black-and-white. Number all figures and include captions below, using Insert, Caption. All 1-line captions should be centered; justify longer captions.</w:t>
                      </w:r>
                    </w:p>
                    <w:p w14:paraId="0C58A208" w14:textId="73DFBCC0" w:rsidR="00A628C4" w:rsidRDefault="00A628C4" w:rsidP="001343B3">
                      <w:pPr>
                        <w:pStyle w:val="Caption"/>
                      </w:pPr>
                    </w:p>
                    <w:p w14:paraId="159EF92E" w14:textId="051CCAD4" w:rsidR="00A628C4" w:rsidRDefault="00A628C4"/>
                  </w:txbxContent>
                </v:textbox>
                <w10:wrap type="square" anchorx="page" anchory="page"/>
                <w10:anchorlock/>
              </v:shape>
            </w:pict>
          </mc:Fallback>
        </mc:AlternateContent>
      </w:r>
      <w:r w:rsidR="00D90F52">
        <w:t xml:space="preserve">All figures should also include alt text for improved accessibility. In Word, right click the figure, and select Format Picture | Layout | Alt Text). </w:t>
      </w:r>
      <w:r w:rsidR="00D90F52" w:rsidRPr="00553346">
        <w:rPr>
          <w:color w:val="000000"/>
        </w:rPr>
        <w:t>Papers and notes may use color figures, which are included in the page limit; the figures must be usable when printed in black</w:t>
      </w:r>
      <w:r w:rsidR="00D90F52">
        <w:rPr>
          <w:color w:val="000000"/>
        </w:rPr>
        <w:t>-</w:t>
      </w:r>
      <w:r w:rsidR="00D90F52" w:rsidRPr="00553346">
        <w:rPr>
          <w:color w:val="000000"/>
        </w:rPr>
        <w:t>and</w:t>
      </w:r>
      <w:r w:rsidR="00D90F52">
        <w:rPr>
          <w:color w:val="000000"/>
        </w:rPr>
        <w:t>-</w:t>
      </w:r>
      <w:r w:rsidR="00D90F52" w:rsidRPr="00553346">
        <w:rPr>
          <w:color w:val="000000"/>
        </w:rPr>
        <w:t>white in the proceedings.</w:t>
      </w:r>
    </w:p>
    <w:p w14:paraId="31885AEB" w14:textId="77777777" w:rsidR="00D90F52" w:rsidRDefault="00D90F52" w:rsidP="00D90F52">
      <w:pPr>
        <w:pStyle w:val="Heading2"/>
      </w:pPr>
      <w:r>
        <w:t>Inserting Images</w:t>
      </w:r>
    </w:p>
    <w:p w14:paraId="32C0EF61" w14:textId="2EAC37E1" w:rsidR="00B713DB" w:rsidRDefault="00D90F52" w:rsidP="00D90F52">
      <w:r>
        <w:t xml:space="preserve">Occasionally MS Word generates larger-than-necessary PDF files when images inserted into the document are </w:t>
      </w:r>
      <w:r>
        <w:t>manipulated in MS Word. To minimize this problem, use an image editing tool to resize the image at the appropriate printing resolution (usually 300 dpi), and then insert the image into Word using Insert | Picture | From File.</w:t>
      </w:r>
    </w:p>
    <w:p w14:paraId="485AA1BA" w14:textId="50EC9113" w:rsidR="00A057C7" w:rsidRDefault="00A057C7" w:rsidP="00A057C7">
      <w:pPr>
        <w:pStyle w:val="Heading2"/>
      </w:pPr>
      <w:r>
        <w:t>Table Style</w:t>
      </w:r>
    </w:p>
    <w:p w14:paraId="40F0E7BC" w14:textId="781BAA79" w:rsidR="00E30F7A" w:rsidRDefault="00A057C7" w:rsidP="00E30F7A">
      <w:r>
        <w:t xml:space="preserve">The text of tables will format better if you use the </w:t>
      </w:r>
      <w:r>
        <w:rPr>
          <w:rFonts w:ascii="Courier New" w:hAnsi="Courier New"/>
        </w:rPr>
        <w:t>Table Text</w:t>
      </w:r>
      <w:r>
        <w:t xml:space="preserve"> style (as in Table 1). </w:t>
      </w:r>
      <w:r w:rsidR="00F658E0">
        <w:t>For improved accessibility, header rows of tables should be marked. In Word, right-click a header row, and select Table Properties | Row | Repeat as header</w:t>
      </w:r>
      <w:r w:rsidR="00631447">
        <w:t xml:space="preserve"> row at the top of each page</w:t>
      </w:r>
      <w:r w:rsidR="00F658E0">
        <w:t>. All tables should inc</w:t>
      </w:r>
      <w:r w:rsidR="00631447">
        <w:t>lude alt text for accessibility (Table Properties | Alt Text).</w:t>
      </w:r>
    </w:p>
    <w:p w14:paraId="38BDEDE9" w14:textId="27A9899D" w:rsidR="00C42EC4" w:rsidRDefault="007A7850" w:rsidP="00D21083">
      <w:pPr>
        <w:pStyle w:val="Heading1"/>
      </w:pPr>
      <w:r>
        <w:rPr>
          <w:noProof/>
        </w:rPr>
        <mc:AlternateContent>
          <mc:Choice Requires="wps">
            <w:drawing>
              <wp:anchor distT="0" distB="0" distL="114300" distR="114300" simplePos="0" relativeHeight="251661824" behindDoc="0" locked="1" layoutInCell="1" allowOverlap="0" wp14:anchorId="2E110DD3" wp14:editId="6929BAE2">
                <wp:simplePos x="0" y="0"/>
                <wp:positionH relativeFrom="column">
                  <wp:posOffset>-43180</wp:posOffset>
                </wp:positionH>
                <wp:positionV relativeFrom="margin">
                  <wp:posOffset>1485900</wp:posOffset>
                </wp:positionV>
                <wp:extent cx="3157855" cy="217614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157855" cy="2176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6A0" w:firstRow="1" w:lastRow="0" w:firstColumn="1" w:lastColumn="0" w:noHBand="1" w:noVBand="1"/>
                              <w:tblCaption w:val="This is a sample table"/>
                              <w:tblDescription w:val="In your document, this should contain a description of the table."/>
                            </w:tblPr>
                            <w:tblGrid>
                              <w:gridCol w:w="1008"/>
                              <w:gridCol w:w="1008"/>
                              <w:gridCol w:w="1008"/>
                              <w:gridCol w:w="1008"/>
                            </w:tblGrid>
                            <w:tr w:rsidR="00A628C4" w14:paraId="744E2F5D" w14:textId="77777777" w:rsidTr="00A628C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08" w:type="dxa"/>
                                  <w:tcBorders>
                                    <w:bottom w:val="none" w:sz="0" w:space="0" w:color="auto"/>
                                    <w:right w:val="none" w:sz="0" w:space="0" w:color="auto"/>
                                  </w:tcBorders>
                                </w:tcPr>
                                <w:p w14:paraId="48845AC0" w14:textId="77777777" w:rsidR="00A628C4" w:rsidRPr="00BE6899" w:rsidRDefault="00A628C4" w:rsidP="00BE6899">
                                  <w:pPr>
                                    <w:pStyle w:val="TableText"/>
                                  </w:pPr>
                                </w:p>
                              </w:tc>
                              <w:tc>
                                <w:tcPr>
                                  <w:tcW w:w="1008" w:type="dxa"/>
                                  <w:tcBorders>
                                    <w:left w:val="nil"/>
                                    <w:bottom w:val="none" w:sz="0" w:space="0" w:color="auto"/>
                                  </w:tcBorders>
                                </w:tcPr>
                                <w:p w14:paraId="189A58DC" w14:textId="77777777" w:rsidR="00A628C4" w:rsidRPr="00BE6899" w:rsidRDefault="00A628C4" w:rsidP="00BE6899">
                                  <w:pPr>
                                    <w:pStyle w:val="TableText"/>
                                    <w:cnfStyle w:val="100000000000" w:firstRow="1" w:lastRow="0" w:firstColumn="0" w:lastColumn="0" w:oddVBand="0" w:evenVBand="0" w:oddHBand="0" w:evenHBand="0" w:firstRowFirstColumn="0" w:firstRowLastColumn="0" w:lastRowFirstColumn="0" w:lastRowLastColumn="0"/>
                                  </w:pPr>
                                </w:p>
                              </w:tc>
                              <w:tc>
                                <w:tcPr>
                                  <w:tcW w:w="2016" w:type="dxa"/>
                                  <w:gridSpan w:val="2"/>
                                </w:tcPr>
                                <w:p w14:paraId="309236D4" w14:textId="7C8F32B0" w:rsidR="00A628C4" w:rsidRPr="00BE6899" w:rsidRDefault="00A628C4" w:rsidP="00C502C1">
                                  <w:pPr>
                                    <w:pStyle w:val="TableText"/>
                                    <w:jc w:val="center"/>
                                    <w:cnfStyle w:val="100000000000" w:firstRow="1" w:lastRow="0" w:firstColumn="0" w:lastColumn="0" w:oddVBand="0" w:evenVBand="0" w:oddHBand="0" w:evenHBand="0" w:firstRowFirstColumn="0" w:firstRowLastColumn="0" w:lastRowFirstColumn="0" w:lastRowLastColumn="0"/>
                                  </w:pPr>
                                  <w:r>
                                    <w:t>Test conditions</w:t>
                                  </w:r>
                                </w:p>
                              </w:tc>
                            </w:tr>
                            <w:tr w:rsidR="00A628C4" w14:paraId="44C216FD" w14:textId="77777777" w:rsidTr="00C502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08" w:type="dxa"/>
                                </w:tcPr>
                                <w:p w14:paraId="33614DEF" w14:textId="77777777" w:rsidR="00A628C4" w:rsidRPr="00BE6899" w:rsidRDefault="00A628C4" w:rsidP="00BE6899">
                                  <w:pPr>
                                    <w:pStyle w:val="TableText"/>
                                  </w:pPr>
                                  <w:r w:rsidRPr="00BE6899">
                                    <w:t>Name</w:t>
                                  </w:r>
                                </w:p>
                              </w:tc>
                              <w:tc>
                                <w:tcPr>
                                  <w:tcW w:w="1008" w:type="dxa"/>
                                </w:tcPr>
                                <w:p w14:paraId="36F79547" w14:textId="77777777" w:rsidR="00A628C4" w:rsidRPr="00BE6899" w:rsidRDefault="00A628C4" w:rsidP="00BE6899">
                                  <w:pPr>
                                    <w:pStyle w:val="TableText"/>
                                    <w:cnfStyle w:val="100000000000" w:firstRow="1" w:lastRow="0" w:firstColumn="0" w:lastColumn="0" w:oddVBand="0" w:evenVBand="0" w:oddHBand="0" w:evenHBand="0" w:firstRowFirstColumn="0" w:firstRowLastColumn="0" w:lastRowFirstColumn="0" w:lastRowLastColumn="0"/>
                                  </w:pPr>
                                  <w:r w:rsidRPr="00BE6899">
                                    <w:t>First</w:t>
                                  </w:r>
                                </w:p>
                              </w:tc>
                              <w:tc>
                                <w:tcPr>
                                  <w:tcW w:w="1008" w:type="dxa"/>
                                  <w:tcBorders>
                                    <w:top w:val="single" w:sz="8" w:space="0" w:color="CBCBCB"/>
                                  </w:tcBorders>
                                </w:tcPr>
                                <w:p w14:paraId="53269B42" w14:textId="77777777" w:rsidR="00A628C4" w:rsidRPr="00BE6899" w:rsidRDefault="00A628C4" w:rsidP="00BE6899">
                                  <w:pPr>
                                    <w:pStyle w:val="TableText"/>
                                    <w:cnfStyle w:val="100000000000" w:firstRow="1" w:lastRow="0" w:firstColumn="0" w:lastColumn="0" w:oddVBand="0" w:evenVBand="0" w:oddHBand="0" w:evenHBand="0" w:firstRowFirstColumn="0" w:firstRowLastColumn="0" w:lastRowFirstColumn="0" w:lastRowLastColumn="0"/>
                                  </w:pPr>
                                  <w:r w:rsidRPr="00BE6899">
                                    <w:t>Second</w:t>
                                  </w:r>
                                </w:p>
                              </w:tc>
                              <w:tc>
                                <w:tcPr>
                                  <w:tcW w:w="1008" w:type="dxa"/>
                                  <w:tcBorders>
                                    <w:top w:val="single" w:sz="8" w:space="0" w:color="CBCBCB"/>
                                  </w:tcBorders>
                                </w:tcPr>
                                <w:p w14:paraId="0B1F2459" w14:textId="77777777" w:rsidR="00A628C4" w:rsidRPr="00BE6899" w:rsidRDefault="00A628C4" w:rsidP="00BE6899">
                                  <w:pPr>
                                    <w:pStyle w:val="TableText"/>
                                    <w:cnfStyle w:val="100000000000" w:firstRow="1" w:lastRow="0" w:firstColumn="0" w:lastColumn="0" w:oddVBand="0" w:evenVBand="0" w:oddHBand="0" w:evenHBand="0" w:firstRowFirstColumn="0" w:firstRowLastColumn="0" w:lastRowFirstColumn="0" w:lastRowLastColumn="0"/>
                                  </w:pPr>
                                  <w:r w:rsidRPr="00BE6899">
                                    <w:t>Final</w:t>
                                  </w:r>
                                </w:p>
                              </w:tc>
                            </w:tr>
                            <w:tr w:rsidR="00A628C4" w14:paraId="284DC928" w14:textId="77777777" w:rsidTr="00615607">
                              <w:tc>
                                <w:tcPr>
                                  <w:cnfStyle w:val="001000000000" w:firstRow="0" w:lastRow="0" w:firstColumn="1" w:lastColumn="0" w:oddVBand="0" w:evenVBand="0" w:oddHBand="0" w:evenHBand="0" w:firstRowFirstColumn="0" w:firstRowLastColumn="0" w:lastRowFirstColumn="0" w:lastRowLastColumn="0"/>
                                  <w:tcW w:w="1008" w:type="dxa"/>
                                </w:tcPr>
                                <w:p w14:paraId="64F8CBA3" w14:textId="77777777" w:rsidR="00A628C4" w:rsidRPr="00BE6899" w:rsidRDefault="00A628C4" w:rsidP="00BE6899">
                                  <w:pPr>
                                    <w:pStyle w:val="TableText"/>
                                  </w:pPr>
                                  <w:r w:rsidRPr="00BE6899">
                                    <w:t>Marsden</w:t>
                                  </w:r>
                                </w:p>
                              </w:tc>
                              <w:tc>
                                <w:tcPr>
                                  <w:tcW w:w="1008" w:type="dxa"/>
                                </w:tcPr>
                                <w:p w14:paraId="37A9235A"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rPr>
                                      <w:color w:val="FF0000"/>
                                    </w:rPr>
                                  </w:pPr>
                                  <w:r w:rsidRPr="00BE6899">
                                    <w:rPr>
                                      <w:color w:val="FF0000"/>
                                    </w:rPr>
                                    <w:t>223.0</w:t>
                                  </w:r>
                                </w:p>
                              </w:tc>
                              <w:tc>
                                <w:tcPr>
                                  <w:tcW w:w="1008" w:type="dxa"/>
                                </w:tcPr>
                                <w:p w14:paraId="6EBE0630"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44</w:t>
                                  </w:r>
                                </w:p>
                              </w:tc>
                              <w:tc>
                                <w:tcPr>
                                  <w:tcW w:w="1008" w:type="dxa"/>
                                </w:tcPr>
                                <w:p w14:paraId="0B005F1E"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432,321</w:t>
                                  </w:r>
                                </w:p>
                              </w:tc>
                            </w:tr>
                            <w:tr w:rsidR="00A628C4" w14:paraId="0F345E2F" w14:textId="77777777" w:rsidTr="00615607">
                              <w:tc>
                                <w:tcPr>
                                  <w:cnfStyle w:val="001000000000" w:firstRow="0" w:lastRow="0" w:firstColumn="1" w:lastColumn="0" w:oddVBand="0" w:evenVBand="0" w:oddHBand="0" w:evenHBand="0" w:firstRowFirstColumn="0" w:firstRowLastColumn="0" w:lastRowFirstColumn="0" w:lastRowLastColumn="0"/>
                                  <w:tcW w:w="1008" w:type="dxa"/>
                                </w:tcPr>
                                <w:p w14:paraId="4B2AD368" w14:textId="77777777" w:rsidR="00A628C4" w:rsidRPr="00BE6899" w:rsidRDefault="00A628C4" w:rsidP="00BE6899">
                                  <w:pPr>
                                    <w:pStyle w:val="TableText"/>
                                  </w:pPr>
                                  <w:r w:rsidRPr="00BE6899">
                                    <w:t>Nass</w:t>
                                  </w:r>
                                </w:p>
                              </w:tc>
                              <w:tc>
                                <w:tcPr>
                                  <w:tcW w:w="1008" w:type="dxa"/>
                                </w:tcPr>
                                <w:p w14:paraId="44FD0862"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22.2</w:t>
                                  </w:r>
                                </w:p>
                              </w:tc>
                              <w:tc>
                                <w:tcPr>
                                  <w:tcW w:w="1008" w:type="dxa"/>
                                </w:tcPr>
                                <w:p w14:paraId="3A377C02"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16</w:t>
                                  </w:r>
                                </w:p>
                              </w:tc>
                              <w:tc>
                                <w:tcPr>
                                  <w:tcW w:w="1008" w:type="dxa"/>
                                </w:tcPr>
                                <w:p w14:paraId="7D9D1B7C"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234,333</w:t>
                                  </w:r>
                                </w:p>
                              </w:tc>
                            </w:tr>
                            <w:tr w:rsidR="00A628C4" w14:paraId="72E24792" w14:textId="77777777" w:rsidTr="00615607">
                              <w:tc>
                                <w:tcPr>
                                  <w:cnfStyle w:val="001000000000" w:firstRow="0" w:lastRow="0" w:firstColumn="1" w:lastColumn="0" w:oddVBand="0" w:evenVBand="0" w:oddHBand="0" w:evenHBand="0" w:firstRowFirstColumn="0" w:firstRowLastColumn="0" w:lastRowFirstColumn="0" w:lastRowLastColumn="0"/>
                                  <w:tcW w:w="1008" w:type="dxa"/>
                                </w:tcPr>
                                <w:p w14:paraId="670DE78C" w14:textId="77777777" w:rsidR="00A628C4" w:rsidRPr="00BE6899" w:rsidRDefault="00A628C4" w:rsidP="00BE6899">
                                  <w:pPr>
                                    <w:pStyle w:val="TableText"/>
                                  </w:pPr>
                                  <w:proofErr w:type="spellStart"/>
                                  <w:r w:rsidRPr="00BE6899">
                                    <w:t>Borriello</w:t>
                                  </w:r>
                                  <w:proofErr w:type="spellEnd"/>
                                </w:p>
                              </w:tc>
                              <w:tc>
                                <w:tcPr>
                                  <w:tcW w:w="1008" w:type="dxa"/>
                                </w:tcPr>
                                <w:p w14:paraId="1B78C1B9"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22.9</w:t>
                                  </w:r>
                                </w:p>
                              </w:tc>
                              <w:tc>
                                <w:tcPr>
                                  <w:tcW w:w="1008" w:type="dxa"/>
                                </w:tcPr>
                                <w:p w14:paraId="02ACA436"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11</w:t>
                                  </w:r>
                                </w:p>
                              </w:tc>
                              <w:tc>
                                <w:tcPr>
                                  <w:tcW w:w="1008" w:type="dxa"/>
                                </w:tcPr>
                                <w:p w14:paraId="34246277"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rPr>
                                      <w:color w:val="FF0000"/>
                                    </w:rPr>
                                  </w:pPr>
                                  <w:r w:rsidRPr="00BE6899">
                                    <w:rPr>
                                      <w:color w:val="FF0000"/>
                                    </w:rPr>
                                    <w:t>93,123</w:t>
                                  </w:r>
                                </w:p>
                              </w:tc>
                            </w:tr>
                            <w:tr w:rsidR="00A628C4" w14:paraId="5F3698EA" w14:textId="77777777" w:rsidTr="00615607">
                              <w:tc>
                                <w:tcPr>
                                  <w:cnfStyle w:val="001000000000" w:firstRow="0" w:lastRow="0" w:firstColumn="1" w:lastColumn="0" w:oddVBand="0" w:evenVBand="0" w:oddHBand="0" w:evenHBand="0" w:firstRowFirstColumn="0" w:firstRowLastColumn="0" w:lastRowFirstColumn="0" w:lastRowLastColumn="0"/>
                                  <w:tcW w:w="1008" w:type="dxa"/>
                                </w:tcPr>
                                <w:p w14:paraId="6DE0A2CC" w14:textId="77777777" w:rsidR="00A628C4" w:rsidRPr="00BE6899" w:rsidRDefault="00A628C4" w:rsidP="00BE6899">
                                  <w:pPr>
                                    <w:pStyle w:val="TableText"/>
                                  </w:pPr>
                                  <w:r w:rsidRPr="00BE6899">
                                    <w:t>Karat</w:t>
                                  </w:r>
                                </w:p>
                              </w:tc>
                              <w:tc>
                                <w:tcPr>
                                  <w:tcW w:w="1008" w:type="dxa"/>
                                </w:tcPr>
                                <w:p w14:paraId="5DD26890"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34.9</w:t>
                                  </w:r>
                                </w:p>
                              </w:tc>
                              <w:tc>
                                <w:tcPr>
                                  <w:tcW w:w="1008" w:type="dxa"/>
                                </w:tcPr>
                                <w:p w14:paraId="6C025146"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rPr>
                                      <w:color w:val="FF0000"/>
                                    </w:rPr>
                                  </w:pPr>
                                  <w:r w:rsidRPr="00BE6899">
                                    <w:rPr>
                                      <w:color w:val="FF0000"/>
                                    </w:rPr>
                                    <w:t>2200</w:t>
                                  </w:r>
                                </w:p>
                              </w:tc>
                              <w:tc>
                                <w:tcPr>
                                  <w:tcW w:w="1008" w:type="dxa"/>
                                </w:tcPr>
                                <w:p w14:paraId="2FF4D906"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103,322</w:t>
                                  </w:r>
                                </w:p>
                              </w:tc>
                            </w:tr>
                          </w:tbl>
                          <w:p w14:paraId="4C952BC3" w14:textId="2D541E03" w:rsidR="00A628C4" w:rsidRDefault="00A628C4" w:rsidP="007A7850">
                            <w:pPr>
                              <w:pStyle w:val="Caption"/>
                            </w:pPr>
                            <w:r>
                              <w:t xml:space="preserve">Table </w:t>
                            </w:r>
                            <w:r w:rsidR="00284363">
                              <w:rPr>
                                <w:noProof/>
                              </w:rPr>
                              <w:fldChar w:fldCharType="begin"/>
                            </w:r>
                            <w:r w:rsidR="00284363">
                              <w:rPr>
                                <w:noProof/>
                              </w:rPr>
                              <w:instrText xml:space="preserve"> SEQ Table \* ARABIC </w:instrText>
                            </w:r>
                            <w:r w:rsidR="00284363">
                              <w:rPr>
                                <w:noProof/>
                              </w:rPr>
                              <w:fldChar w:fldCharType="separate"/>
                            </w:r>
                            <w:r w:rsidR="00C02A90">
                              <w:rPr>
                                <w:noProof/>
                              </w:rPr>
                              <w:t>1</w:t>
                            </w:r>
                            <w:r w:rsidR="00284363">
                              <w:rPr>
                                <w:noProof/>
                              </w:rPr>
                              <w:fldChar w:fldCharType="end"/>
                            </w:r>
                            <w:r>
                              <w:t xml:space="preserve">. Table captions should be placed below the table. We recommend table lines be 1 </w:t>
                            </w:r>
                            <w:proofErr w:type="spellStart"/>
                            <w:r>
                              <w:t>pt</w:t>
                            </w:r>
                            <w:proofErr w:type="spellEnd"/>
                            <w:r>
                              <w:t>, 75% grey. Minimize use of unnecessary table lines. Avoid spurious degrees of precision.  For larger tables, consider banded rows (click Tables, Banded Rows) to guide the eye. In Word, we recommend using the Table Grid - SIGCHI table format.</w:t>
                            </w:r>
                          </w:p>
                          <w:p w14:paraId="0616E2DA" w14:textId="77777777" w:rsidR="00A628C4" w:rsidRDefault="00A628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10DD3" id="Text Box 8" o:spid="_x0000_s1027" type="#_x0000_t202" style="position:absolute;left:0;text-align:left;margin-left:-3.4pt;margin-top:117pt;width:248.65pt;height:171.35pt;z-index:251661824;visibility:visible;mso-wrap-style:square;mso-height-percent:0;mso-wrap-distance-left:9pt;mso-wrap-distance-top:0;mso-wrap-distance-right:9pt;mso-wrap-distance-bottom:0;mso-position-horizontal:absolute;mso-position-horizontal-relative:text;mso-position-vertical:absolute;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" o:allowoverlap="f" filled="f" stroked="f">
                <v:textbox>
                  <w:txbxContent>
                    <w:tbl>
                      <w:tblPr>
                        <w:tblStyle w:val="TableGrid"/>
                        <w:tblW w:w="0" w:type="auto"/>
                        <w:tblLook w:val="06A0" w:firstRow="1" w:lastRow="0" w:firstColumn="1" w:lastColumn="0" w:noHBand="1" w:noVBand="1"/>
                        <w:tblCaption w:val="This is a sample table"/>
                        <w:tblDescription w:val="In your document, this should contain a description of the table."/>
                      </w:tblPr>
                      <w:tblGrid>
                        <w:gridCol w:w="1008"/>
                        <w:gridCol w:w="1008"/>
                        <w:gridCol w:w="1008"/>
                        <w:gridCol w:w="1008"/>
                      </w:tblGrid>
                      <w:tr w:rsidR="00A628C4" w14:paraId="744E2F5D" w14:textId="77777777" w:rsidTr="00A628C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08" w:type="dxa"/>
                            <w:tcBorders>
                              <w:bottom w:val="none" w:sz="0" w:space="0" w:color="auto"/>
                              <w:right w:val="none" w:sz="0" w:space="0" w:color="auto"/>
                            </w:tcBorders>
                          </w:tcPr>
                          <w:p w14:paraId="48845AC0" w14:textId="77777777" w:rsidR="00A628C4" w:rsidRPr="00BE6899" w:rsidRDefault="00A628C4" w:rsidP="00BE6899">
                            <w:pPr>
                              <w:pStyle w:val="TableText"/>
                            </w:pPr>
                          </w:p>
                        </w:tc>
                        <w:tc>
                          <w:tcPr>
                            <w:tcW w:w="1008" w:type="dxa"/>
                            <w:tcBorders>
                              <w:left w:val="nil"/>
                              <w:bottom w:val="none" w:sz="0" w:space="0" w:color="auto"/>
                            </w:tcBorders>
                          </w:tcPr>
                          <w:p w14:paraId="189A58DC" w14:textId="77777777" w:rsidR="00A628C4" w:rsidRPr="00BE6899" w:rsidRDefault="00A628C4" w:rsidP="00BE6899">
                            <w:pPr>
                              <w:pStyle w:val="TableText"/>
                              <w:cnfStyle w:val="100000000000" w:firstRow="1" w:lastRow="0" w:firstColumn="0" w:lastColumn="0" w:oddVBand="0" w:evenVBand="0" w:oddHBand="0" w:evenHBand="0" w:firstRowFirstColumn="0" w:firstRowLastColumn="0" w:lastRowFirstColumn="0" w:lastRowLastColumn="0"/>
                            </w:pPr>
                          </w:p>
                        </w:tc>
                        <w:tc>
                          <w:tcPr>
                            <w:tcW w:w="2016" w:type="dxa"/>
                            <w:gridSpan w:val="2"/>
                          </w:tcPr>
                          <w:p w14:paraId="309236D4" w14:textId="7C8F32B0" w:rsidR="00A628C4" w:rsidRPr="00BE6899" w:rsidRDefault="00A628C4" w:rsidP="00C502C1">
                            <w:pPr>
                              <w:pStyle w:val="TableText"/>
                              <w:jc w:val="center"/>
                              <w:cnfStyle w:val="100000000000" w:firstRow="1" w:lastRow="0" w:firstColumn="0" w:lastColumn="0" w:oddVBand="0" w:evenVBand="0" w:oddHBand="0" w:evenHBand="0" w:firstRowFirstColumn="0" w:firstRowLastColumn="0" w:lastRowFirstColumn="0" w:lastRowLastColumn="0"/>
                            </w:pPr>
                            <w:r>
                              <w:t>Test conditions</w:t>
                            </w:r>
                          </w:p>
                        </w:tc>
                      </w:tr>
                      <w:tr w:rsidR="00A628C4" w14:paraId="44C216FD" w14:textId="77777777" w:rsidTr="00C502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08" w:type="dxa"/>
                          </w:tcPr>
                          <w:p w14:paraId="33614DEF" w14:textId="77777777" w:rsidR="00A628C4" w:rsidRPr="00BE6899" w:rsidRDefault="00A628C4" w:rsidP="00BE6899">
                            <w:pPr>
                              <w:pStyle w:val="TableText"/>
                            </w:pPr>
                            <w:r w:rsidRPr="00BE6899">
                              <w:t>Name</w:t>
                            </w:r>
                          </w:p>
                        </w:tc>
                        <w:tc>
                          <w:tcPr>
                            <w:tcW w:w="1008" w:type="dxa"/>
                          </w:tcPr>
                          <w:p w14:paraId="36F79547" w14:textId="77777777" w:rsidR="00A628C4" w:rsidRPr="00BE6899" w:rsidRDefault="00A628C4" w:rsidP="00BE6899">
                            <w:pPr>
                              <w:pStyle w:val="TableText"/>
                              <w:cnfStyle w:val="100000000000" w:firstRow="1" w:lastRow="0" w:firstColumn="0" w:lastColumn="0" w:oddVBand="0" w:evenVBand="0" w:oddHBand="0" w:evenHBand="0" w:firstRowFirstColumn="0" w:firstRowLastColumn="0" w:lastRowFirstColumn="0" w:lastRowLastColumn="0"/>
                            </w:pPr>
                            <w:r w:rsidRPr="00BE6899">
                              <w:t>First</w:t>
                            </w:r>
                          </w:p>
                        </w:tc>
                        <w:tc>
                          <w:tcPr>
                            <w:tcW w:w="1008" w:type="dxa"/>
                            <w:tcBorders>
                              <w:top w:val="single" w:sz="8" w:space="0" w:color="CBCBCB"/>
                            </w:tcBorders>
                          </w:tcPr>
                          <w:p w14:paraId="53269B42" w14:textId="77777777" w:rsidR="00A628C4" w:rsidRPr="00BE6899" w:rsidRDefault="00A628C4" w:rsidP="00BE6899">
                            <w:pPr>
                              <w:pStyle w:val="TableText"/>
                              <w:cnfStyle w:val="100000000000" w:firstRow="1" w:lastRow="0" w:firstColumn="0" w:lastColumn="0" w:oddVBand="0" w:evenVBand="0" w:oddHBand="0" w:evenHBand="0" w:firstRowFirstColumn="0" w:firstRowLastColumn="0" w:lastRowFirstColumn="0" w:lastRowLastColumn="0"/>
                            </w:pPr>
                            <w:r w:rsidRPr="00BE6899">
                              <w:t>Second</w:t>
                            </w:r>
                          </w:p>
                        </w:tc>
                        <w:tc>
                          <w:tcPr>
                            <w:tcW w:w="1008" w:type="dxa"/>
                            <w:tcBorders>
                              <w:top w:val="single" w:sz="8" w:space="0" w:color="CBCBCB"/>
                            </w:tcBorders>
                          </w:tcPr>
                          <w:p w14:paraId="0B1F2459" w14:textId="77777777" w:rsidR="00A628C4" w:rsidRPr="00BE6899" w:rsidRDefault="00A628C4" w:rsidP="00BE6899">
                            <w:pPr>
                              <w:pStyle w:val="TableText"/>
                              <w:cnfStyle w:val="100000000000" w:firstRow="1" w:lastRow="0" w:firstColumn="0" w:lastColumn="0" w:oddVBand="0" w:evenVBand="0" w:oddHBand="0" w:evenHBand="0" w:firstRowFirstColumn="0" w:firstRowLastColumn="0" w:lastRowFirstColumn="0" w:lastRowLastColumn="0"/>
                            </w:pPr>
                            <w:r w:rsidRPr="00BE6899">
                              <w:t>Final</w:t>
                            </w:r>
                          </w:p>
                        </w:tc>
                      </w:tr>
                      <w:tr w:rsidR="00A628C4" w14:paraId="284DC928" w14:textId="77777777" w:rsidTr="00615607">
                        <w:tc>
                          <w:tcPr>
                            <w:cnfStyle w:val="001000000000" w:firstRow="0" w:lastRow="0" w:firstColumn="1" w:lastColumn="0" w:oddVBand="0" w:evenVBand="0" w:oddHBand="0" w:evenHBand="0" w:firstRowFirstColumn="0" w:firstRowLastColumn="0" w:lastRowFirstColumn="0" w:lastRowLastColumn="0"/>
                            <w:tcW w:w="1008" w:type="dxa"/>
                          </w:tcPr>
                          <w:p w14:paraId="64F8CBA3" w14:textId="77777777" w:rsidR="00A628C4" w:rsidRPr="00BE6899" w:rsidRDefault="00A628C4" w:rsidP="00BE6899">
                            <w:pPr>
                              <w:pStyle w:val="TableText"/>
                            </w:pPr>
                            <w:r w:rsidRPr="00BE6899">
                              <w:t>Marsden</w:t>
                            </w:r>
                          </w:p>
                        </w:tc>
                        <w:tc>
                          <w:tcPr>
                            <w:tcW w:w="1008" w:type="dxa"/>
                          </w:tcPr>
                          <w:p w14:paraId="37A9235A"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rPr>
                                <w:color w:val="FF0000"/>
                              </w:rPr>
                            </w:pPr>
                            <w:r w:rsidRPr="00BE6899">
                              <w:rPr>
                                <w:color w:val="FF0000"/>
                              </w:rPr>
                              <w:t>223.0</w:t>
                            </w:r>
                          </w:p>
                        </w:tc>
                        <w:tc>
                          <w:tcPr>
                            <w:tcW w:w="1008" w:type="dxa"/>
                          </w:tcPr>
                          <w:p w14:paraId="6EBE0630"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44</w:t>
                            </w:r>
                          </w:p>
                        </w:tc>
                        <w:tc>
                          <w:tcPr>
                            <w:tcW w:w="1008" w:type="dxa"/>
                          </w:tcPr>
                          <w:p w14:paraId="0B005F1E"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432,321</w:t>
                            </w:r>
                          </w:p>
                        </w:tc>
                      </w:tr>
                      <w:tr w:rsidR="00A628C4" w14:paraId="0F345E2F" w14:textId="77777777" w:rsidTr="00615607">
                        <w:tc>
                          <w:tcPr>
                            <w:cnfStyle w:val="001000000000" w:firstRow="0" w:lastRow="0" w:firstColumn="1" w:lastColumn="0" w:oddVBand="0" w:evenVBand="0" w:oddHBand="0" w:evenHBand="0" w:firstRowFirstColumn="0" w:firstRowLastColumn="0" w:lastRowFirstColumn="0" w:lastRowLastColumn="0"/>
                            <w:tcW w:w="1008" w:type="dxa"/>
                          </w:tcPr>
                          <w:p w14:paraId="4B2AD368" w14:textId="77777777" w:rsidR="00A628C4" w:rsidRPr="00BE6899" w:rsidRDefault="00A628C4" w:rsidP="00BE6899">
                            <w:pPr>
                              <w:pStyle w:val="TableText"/>
                            </w:pPr>
                            <w:r w:rsidRPr="00BE6899">
                              <w:t>Nass</w:t>
                            </w:r>
                          </w:p>
                        </w:tc>
                        <w:tc>
                          <w:tcPr>
                            <w:tcW w:w="1008" w:type="dxa"/>
                          </w:tcPr>
                          <w:p w14:paraId="44FD0862"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22.2</w:t>
                            </w:r>
                          </w:p>
                        </w:tc>
                        <w:tc>
                          <w:tcPr>
                            <w:tcW w:w="1008" w:type="dxa"/>
                          </w:tcPr>
                          <w:p w14:paraId="3A377C02"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16</w:t>
                            </w:r>
                          </w:p>
                        </w:tc>
                        <w:tc>
                          <w:tcPr>
                            <w:tcW w:w="1008" w:type="dxa"/>
                          </w:tcPr>
                          <w:p w14:paraId="7D9D1B7C"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234,333</w:t>
                            </w:r>
                          </w:p>
                        </w:tc>
                      </w:tr>
                      <w:tr w:rsidR="00A628C4" w14:paraId="72E24792" w14:textId="77777777" w:rsidTr="00615607">
                        <w:tc>
                          <w:tcPr>
                            <w:cnfStyle w:val="001000000000" w:firstRow="0" w:lastRow="0" w:firstColumn="1" w:lastColumn="0" w:oddVBand="0" w:evenVBand="0" w:oddHBand="0" w:evenHBand="0" w:firstRowFirstColumn="0" w:firstRowLastColumn="0" w:lastRowFirstColumn="0" w:lastRowLastColumn="0"/>
                            <w:tcW w:w="1008" w:type="dxa"/>
                          </w:tcPr>
                          <w:p w14:paraId="670DE78C" w14:textId="77777777" w:rsidR="00A628C4" w:rsidRPr="00BE6899" w:rsidRDefault="00A628C4" w:rsidP="00BE6899">
                            <w:pPr>
                              <w:pStyle w:val="TableText"/>
                            </w:pPr>
                            <w:proofErr w:type="spellStart"/>
                            <w:r w:rsidRPr="00BE6899">
                              <w:t>Borriello</w:t>
                            </w:r>
                            <w:proofErr w:type="spellEnd"/>
                          </w:p>
                        </w:tc>
                        <w:tc>
                          <w:tcPr>
                            <w:tcW w:w="1008" w:type="dxa"/>
                          </w:tcPr>
                          <w:p w14:paraId="1B78C1B9"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22.9</w:t>
                            </w:r>
                          </w:p>
                        </w:tc>
                        <w:tc>
                          <w:tcPr>
                            <w:tcW w:w="1008" w:type="dxa"/>
                          </w:tcPr>
                          <w:p w14:paraId="02ACA436"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11</w:t>
                            </w:r>
                          </w:p>
                        </w:tc>
                        <w:tc>
                          <w:tcPr>
                            <w:tcW w:w="1008" w:type="dxa"/>
                          </w:tcPr>
                          <w:p w14:paraId="34246277"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rPr>
                                <w:color w:val="FF0000"/>
                              </w:rPr>
                            </w:pPr>
                            <w:r w:rsidRPr="00BE6899">
                              <w:rPr>
                                <w:color w:val="FF0000"/>
                              </w:rPr>
                              <w:t>93,123</w:t>
                            </w:r>
                          </w:p>
                        </w:tc>
                      </w:tr>
                      <w:tr w:rsidR="00A628C4" w14:paraId="5F3698EA" w14:textId="77777777" w:rsidTr="00615607">
                        <w:tc>
                          <w:tcPr>
                            <w:cnfStyle w:val="001000000000" w:firstRow="0" w:lastRow="0" w:firstColumn="1" w:lastColumn="0" w:oddVBand="0" w:evenVBand="0" w:oddHBand="0" w:evenHBand="0" w:firstRowFirstColumn="0" w:firstRowLastColumn="0" w:lastRowFirstColumn="0" w:lastRowLastColumn="0"/>
                            <w:tcW w:w="1008" w:type="dxa"/>
                          </w:tcPr>
                          <w:p w14:paraId="6DE0A2CC" w14:textId="77777777" w:rsidR="00A628C4" w:rsidRPr="00BE6899" w:rsidRDefault="00A628C4" w:rsidP="00BE6899">
                            <w:pPr>
                              <w:pStyle w:val="TableText"/>
                            </w:pPr>
                            <w:r w:rsidRPr="00BE6899">
                              <w:t>Karat</w:t>
                            </w:r>
                          </w:p>
                        </w:tc>
                        <w:tc>
                          <w:tcPr>
                            <w:tcW w:w="1008" w:type="dxa"/>
                          </w:tcPr>
                          <w:p w14:paraId="5DD26890"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34.9</w:t>
                            </w:r>
                          </w:p>
                        </w:tc>
                        <w:tc>
                          <w:tcPr>
                            <w:tcW w:w="1008" w:type="dxa"/>
                          </w:tcPr>
                          <w:p w14:paraId="6C025146"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rPr>
                                <w:color w:val="FF0000"/>
                              </w:rPr>
                            </w:pPr>
                            <w:r w:rsidRPr="00BE6899">
                              <w:rPr>
                                <w:color w:val="FF0000"/>
                              </w:rPr>
                              <w:t>2200</w:t>
                            </w:r>
                          </w:p>
                        </w:tc>
                        <w:tc>
                          <w:tcPr>
                            <w:tcW w:w="1008" w:type="dxa"/>
                          </w:tcPr>
                          <w:p w14:paraId="2FF4D906" w14:textId="77777777" w:rsidR="00A628C4" w:rsidRPr="00BE6899" w:rsidRDefault="00A628C4" w:rsidP="00BE6899">
                            <w:pPr>
                              <w:pStyle w:val="TableText"/>
                              <w:cnfStyle w:val="000000000000" w:firstRow="0" w:lastRow="0" w:firstColumn="0" w:lastColumn="0" w:oddVBand="0" w:evenVBand="0" w:oddHBand="0" w:evenHBand="0" w:firstRowFirstColumn="0" w:firstRowLastColumn="0" w:lastRowFirstColumn="0" w:lastRowLastColumn="0"/>
                            </w:pPr>
                            <w:r w:rsidRPr="00BE6899">
                              <w:t>103,322</w:t>
                            </w:r>
                          </w:p>
                        </w:tc>
                      </w:tr>
                    </w:tbl>
                    <w:p w14:paraId="4C952BC3" w14:textId="2D541E03" w:rsidR="00A628C4" w:rsidRDefault="00A628C4" w:rsidP="007A7850">
                      <w:pPr>
                        <w:pStyle w:val="Caption"/>
                      </w:pPr>
                      <w:r>
                        <w:t xml:space="preserve">Table </w:t>
                      </w:r>
                      <w:r w:rsidR="00284363">
                        <w:rPr>
                          <w:noProof/>
                        </w:rPr>
                        <w:fldChar w:fldCharType="begin"/>
                      </w:r>
                      <w:r w:rsidR="00284363">
                        <w:rPr>
                          <w:noProof/>
                        </w:rPr>
                        <w:instrText xml:space="preserve"> SEQ Table \* ARABIC </w:instrText>
                      </w:r>
                      <w:r w:rsidR="00284363">
                        <w:rPr>
                          <w:noProof/>
                        </w:rPr>
                        <w:fldChar w:fldCharType="separate"/>
                      </w:r>
                      <w:r w:rsidR="00C02A90">
                        <w:rPr>
                          <w:noProof/>
                        </w:rPr>
                        <w:t>1</w:t>
                      </w:r>
                      <w:r w:rsidR="00284363">
                        <w:rPr>
                          <w:noProof/>
                        </w:rPr>
                        <w:fldChar w:fldCharType="end"/>
                      </w:r>
                      <w:r>
                        <w:t xml:space="preserve">. Table captions should be placed below the table. We recommend table lines be 1 </w:t>
                      </w:r>
                      <w:proofErr w:type="spellStart"/>
                      <w:r>
                        <w:t>pt</w:t>
                      </w:r>
                      <w:proofErr w:type="spellEnd"/>
                      <w:r>
                        <w:t>, 75% grey. Minimize use of unnecessary table lines. Avoid spurious degrees of precision.  For larger tables, consider banded rows (click Tables, Banded Rows) to guide the eye. In Word, we recommend using the Table Grid - SIGCHI table format.</w:t>
                      </w:r>
                    </w:p>
                    <w:p w14:paraId="0616E2DA" w14:textId="77777777" w:rsidR="00A628C4" w:rsidRDefault="00A628C4"/>
                  </w:txbxContent>
                </v:textbox>
                <w10:wrap type="square" anchory="margin"/>
                <w10:anchorlock/>
              </v:shape>
            </w:pict>
          </mc:Fallback>
        </mc:AlternateContent>
      </w:r>
      <w:r w:rsidR="00C42EC4">
        <w:t>QUOTES</w:t>
      </w:r>
    </w:p>
    <w:p w14:paraId="695CD131" w14:textId="6AE0665B" w:rsidR="00C42EC4" w:rsidRDefault="005650B7" w:rsidP="00C42EC4">
      <w:r>
        <w:t xml:space="preserve">Quotes </w:t>
      </w:r>
      <w:r w:rsidR="001D4769">
        <w:t>may</w:t>
      </w:r>
      <w:r>
        <w:t xml:space="preserve"> be italicized</w:t>
      </w:r>
      <w:r w:rsidR="001D4769">
        <w:t xml:space="preserve"> and “</w:t>
      </w:r>
      <w:r w:rsidRPr="00B13ACB">
        <w:rPr>
          <w:i/>
        </w:rPr>
        <w:t>placed inline</w:t>
      </w:r>
      <w:r w:rsidR="00B13ACB" w:rsidRPr="00B13ACB">
        <w:rPr>
          <w:i/>
        </w:rPr>
        <w:t>”</w:t>
      </w:r>
      <w:r w:rsidR="00B13ACB">
        <w:t xml:space="preserve"> (</w:t>
      </w:r>
      <w:proofErr w:type="spellStart"/>
      <w:r w:rsidR="00FC596C">
        <w:t>Anab</w:t>
      </w:r>
      <w:proofErr w:type="spellEnd"/>
      <w:r w:rsidR="00B13ACB">
        <w:t>, 22F).</w:t>
      </w:r>
    </w:p>
    <w:p w14:paraId="4101456F" w14:textId="1695DB73" w:rsidR="00B13ACB" w:rsidRPr="001D4769" w:rsidRDefault="001D4769" w:rsidP="00C42EC4">
      <w:r>
        <w:t xml:space="preserve">Longer quotes, when </w:t>
      </w:r>
      <w:r w:rsidR="00B13ACB" w:rsidRPr="001D4769">
        <w:t>placed in their own paragraph</w:t>
      </w:r>
      <w:r>
        <w:t xml:space="preserve">, </w:t>
      </w:r>
      <w:r w:rsidR="00B13ACB" w:rsidRPr="001D4769">
        <w:t xml:space="preserve">need not be </w:t>
      </w:r>
      <w:r>
        <w:t xml:space="preserve">italicized or </w:t>
      </w:r>
      <w:r w:rsidR="00B13ACB" w:rsidRPr="001D4769">
        <w:t xml:space="preserve">in quotation marks. (Ramon, 39M). </w:t>
      </w:r>
    </w:p>
    <w:p w14:paraId="59C5B5D4" w14:textId="77777777" w:rsidR="00E30F7A" w:rsidRDefault="00E30F7A" w:rsidP="00D21083">
      <w:pPr>
        <w:pStyle w:val="Heading1"/>
      </w:pPr>
      <w:r>
        <w:t>LANGUAGE, STYLE AND CONTENT</w:t>
      </w:r>
    </w:p>
    <w:p w14:paraId="10DD6CBF" w14:textId="77777777" w:rsidR="00E30F7A" w:rsidRDefault="00E30F7A" w:rsidP="00E30F7A">
      <w:r>
        <w:t>The written and spoken language of SIGCHI is English. Spelling and punctuation may use any dialect of English (e.g., British, Canadian, US, etc.) provided this is done consistently. Hyphenation is optional. To ensure suitability for an international audience, please:</w:t>
      </w:r>
    </w:p>
    <w:p w14:paraId="19A18FFD" w14:textId="1FE29DEB" w:rsidR="00E30F7A" w:rsidRDefault="00E30F7A" w:rsidP="00E30F7A">
      <w:pPr>
        <w:pStyle w:val="Bullet"/>
      </w:pPr>
      <w:r>
        <w:t xml:space="preserve">Write in a straightforward style. </w:t>
      </w:r>
    </w:p>
    <w:p w14:paraId="661DA404" w14:textId="53D0F904" w:rsidR="00E30F7A" w:rsidRDefault="00E30F7A" w:rsidP="00E30F7A">
      <w:pPr>
        <w:pStyle w:val="Bullet"/>
      </w:pPr>
      <w:r>
        <w:t xml:space="preserve">Try to avoid long or complex sentence structures. </w:t>
      </w:r>
    </w:p>
    <w:p w14:paraId="1A2A15C2" w14:textId="12EDF495" w:rsidR="00E30F7A" w:rsidRDefault="00E30F7A" w:rsidP="00E30F7A">
      <w:pPr>
        <w:pStyle w:val="Bullet"/>
      </w:pPr>
      <w:r>
        <w:t>Use common and basic vocabulary (e.g., use the word “unusual” rather than the word “arcane”).</w:t>
      </w:r>
    </w:p>
    <w:p w14:paraId="5B9160F5" w14:textId="4DCCC1B5" w:rsidR="00E30F7A" w:rsidRDefault="00E30F7A" w:rsidP="00E30F7A">
      <w:pPr>
        <w:pStyle w:val="Bullet"/>
      </w:pPr>
      <w:r>
        <w:t>Briefly define or explain all technical terms that may be unfamiliar to readers.</w:t>
      </w:r>
    </w:p>
    <w:p w14:paraId="73417AA8" w14:textId="433024D4" w:rsidR="00E30F7A" w:rsidRDefault="00E30F7A" w:rsidP="00E30F7A">
      <w:pPr>
        <w:pStyle w:val="Bullet"/>
      </w:pPr>
      <w:r>
        <w:t>Explain all acronyms the first time they are used in your text—e.g., “Digital Signal Processing (DSP)”.</w:t>
      </w:r>
    </w:p>
    <w:p w14:paraId="320B6F33" w14:textId="2901BE52" w:rsidR="00E30F7A" w:rsidRDefault="00E30F7A" w:rsidP="00E30F7A">
      <w:pPr>
        <w:pStyle w:val="Bullet"/>
      </w:pPr>
      <w:r>
        <w:t>Explain local references (e.g., not everyone knows all city names in a particular country).</w:t>
      </w:r>
    </w:p>
    <w:p w14:paraId="7BB5CE37" w14:textId="42EF1972" w:rsidR="00E30F7A" w:rsidRDefault="00E30F7A" w:rsidP="00E30F7A">
      <w:pPr>
        <w:pStyle w:val="Bullet"/>
      </w:pPr>
      <w:r>
        <w:t>Explain “insider” comments. Ensure that your whole audience understands any reference whose meaning you do not describe (e.g., do not assume that everyone has used an Android phone, or a particular application).</w:t>
      </w:r>
    </w:p>
    <w:p w14:paraId="08B51A41" w14:textId="69AFF318" w:rsidR="00E30F7A" w:rsidRDefault="00E30F7A" w:rsidP="00E30F7A">
      <w:pPr>
        <w:pStyle w:val="Bullet"/>
      </w:pPr>
      <w:r>
        <w:t xml:space="preserve">Explain colloquial language and puns. Understanding phrases like “red herring” may require a local knowledge of English. Humor and irony are difficult to translate. </w:t>
      </w:r>
    </w:p>
    <w:p w14:paraId="26BCF646" w14:textId="1E0DC0E7" w:rsidR="00E30F7A" w:rsidRDefault="00E30F7A" w:rsidP="00E30F7A">
      <w:pPr>
        <w:pStyle w:val="Bullet"/>
      </w:pPr>
      <w:r>
        <w:t>Use unambiguous forms for culturally localized concepts, such as times, dates, currencies, and numbers (e.g., “1-5- 97” or “5/1/97” may mean 5 January or 1 May, and “seven o’clock” may mean 7:00 am or 19:00). For currencies, indicate equivalences: “Participants were paid ₩22, or roughly US$29.”</w:t>
      </w:r>
    </w:p>
    <w:p w14:paraId="3A4099EC" w14:textId="10AE27F3" w:rsidR="00E30F7A" w:rsidRDefault="00E30F7A" w:rsidP="00E30F7A">
      <w:pPr>
        <w:pStyle w:val="Bullet"/>
      </w:pPr>
      <w:r>
        <w:t xml:space="preserve">Be careful with the use of gender-specific pronouns (he, she) and other gendered words (chairman, manpower, man-months). Use inclusive language that is gender-neutral (e.g., she or he, they, s/he, chair, staff, staff-hours, person-years). See the Guidelines for Bias-Free Writing for further advice and examples regarding gender and </w:t>
      </w:r>
      <w:r>
        <w:lastRenderedPageBreak/>
        <w:t xml:space="preserve">other personal attributes [9]. Be particularly aware of considerations around writing about people with disabilities. </w:t>
      </w:r>
    </w:p>
    <w:p w14:paraId="5B5DB8F1" w14:textId="043F5A71" w:rsidR="00E30F7A" w:rsidRDefault="00E30F7A" w:rsidP="00E30F7A">
      <w:pPr>
        <w:pStyle w:val="Bullet"/>
      </w:pPr>
      <w:r>
        <w:t xml:space="preserve">If possible, use the full (extended) alphabetic character set for names of persons, institutions, and places (e.g., </w:t>
      </w:r>
      <w:proofErr w:type="spellStart"/>
      <w:r>
        <w:t>Grønbæk</w:t>
      </w:r>
      <w:proofErr w:type="spellEnd"/>
      <w:r>
        <w:t xml:space="preserve">, </w:t>
      </w:r>
      <w:proofErr w:type="spellStart"/>
      <w:r>
        <w:t>Lafreniére</w:t>
      </w:r>
      <w:proofErr w:type="spellEnd"/>
      <w:r>
        <w:t xml:space="preserve">, Sánchez, </w:t>
      </w:r>
      <w:proofErr w:type="spellStart"/>
      <w:r>
        <w:t>Nguyễn</w:t>
      </w:r>
      <w:proofErr w:type="spellEnd"/>
      <w:r>
        <w:t xml:space="preserve">, Universität, </w:t>
      </w:r>
      <w:proofErr w:type="spellStart"/>
      <w:r>
        <w:t>Weißenbach</w:t>
      </w:r>
      <w:proofErr w:type="spellEnd"/>
      <w:r>
        <w:t xml:space="preserve">, </w:t>
      </w:r>
      <w:proofErr w:type="spellStart"/>
      <w:r>
        <w:t>Züllighoven</w:t>
      </w:r>
      <w:proofErr w:type="spellEnd"/>
      <w:r>
        <w:t xml:space="preserve">, </w:t>
      </w:r>
      <w:proofErr w:type="spellStart"/>
      <w:r>
        <w:t>Århus</w:t>
      </w:r>
      <w:proofErr w:type="spellEnd"/>
      <w:r>
        <w:t>, etc.). These characters are already included in most versions and variants of Times, Helvetica, and Arial fonts.</w:t>
      </w:r>
    </w:p>
    <w:p w14:paraId="358CD6F5" w14:textId="12B7FDF5" w:rsidR="00E30F7A" w:rsidRDefault="00FC596C" w:rsidP="00E30F7A">
      <w:pPr>
        <w:pStyle w:val="Heading1"/>
      </w:pPr>
      <w:r>
        <w:rPr>
          <w:noProof/>
        </w:rPr>
        <mc:AlternateContent>
          <mc:Choice Requires="wps">
            <w:drawing>
              <wp:anchor distT="0" distB="0" distL="114300" distR="114300" simplePos="0" relativeHeight="251659776" behindDoc="0" locked="1" layoutInCell="1" allowOverlap="0" wp14:anchorId="379665EA" wp14:editId="51DBB9E6">
                <wp:simplePos x="0" y="0"/>
                <wp:positionH relativeFrom="page">
                  <wp:posOffset>685800</wp:posOffset>
                </wp:positionH>
                <wp:positionV relativeFrom="margin">
                  <wp:posOffset>0</wp:posOffset>
                </wp:positionV>
                <wp:extent cx="6400800" cy="3246120"/>
                <wp:effectExtent l="0" t="0" r="0" b="5080"/>
                <wp:wrapSquare wrapText="bothSides"/>
                <wp:docPr id="1" name="Text Box 1"/>
                <wp:cNvGraphicFramePr/>
                <a:graphic xmlns:a="http://schemas.openxmlformats.org/drawingml/2006/main">
                  <a:graphicData uri="http://schemas.microsoft.com/office/word/2010/wordprocessingShape">
                    <wps:wsp>
                      <wps:cNvSpPr txBox="1"/>
                      <wps:spPr>
                        <a:xfrm>
                          <a:off x="0" y="0"/>
                          <a:ext cx="6400800" cy="324612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DB4FB8" w14:textId="77777777" w:rsidR="00A628C4" w:rsidRDefault="00A628C4" w:rsidP="00FC596C">
                            <w:pPr>
                              <w:keepNext/>
                              <w:jc w:val="center"/>
                            </w:pPr>
                            <w:r>
                              <w:rPr>
                                <w:noProof/>
                              </w:rPr>
                              <w:drawing>
                                <wp:inline distT="0" distB="0" distL="0" distR="0" wp14:anchorId="2FB778A9" wp14:editId="65E229D9">
                                  <wp:extent cx="5444702" cy="2593538"/>
                                  <wp:effectExtent l="0" t="0" r="0" b="0"/>
                                  <wp:docPr id="6" name="Picture 6" descr="Replace this text with informative text describing your figure." title="Sample of a wid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is a sample figure that spans two columns."/>
                                          <pic:cNvPicPr>
                                            <a:picLocks noChangeAspect="1" noChangeArrowheads="1"/>
                                          </pic:cNvPicPr>
                                        </pic:nvPicPr>
                                        <pic:blipFill rotWithShape="1">
                                          <a:blip r:embed="rId14">
                                            <a:extLst>
                                              <a:ext uri="{28A0092B-C50C-407E-A947-70E740481C1C}">
                                                <a14:useLocalDpi xmlns:a14="http://schemas.microsoft.com/office/drawing/2010/main" val="0"/>
                                              </a:ext>
                                            </a:extLst>
                                          </a:blip>
                                          <a:srcRect t="-286" b="-308"/>
                                          <a:stretch/>
                                        </pic:blipFill>
                                        <pic:spPr bwMode="auto">
                                          <a:xfrm>
                                            <a:off x="0" y="0"/>
                                            <a:ext cx="5471030" cy="2606079"/>
                                          </a:xfrm>
                                          <a:prstGeom prst="rect">
                                            <a:avLst/>
                                          </a:prstGeom>
                                          <a:noFill/>
                                          <a:ln>
                                            <a:noFill/>
                                          </a:ln>
                                          <a:extLst>
                                            <a:ext uri="{53640926-AAD7-44D8-BBD7-CCE9431645EC}">
                                              <a14:shadowObscured xmlns:a14="http://schemas.microsoft.com/office/drawing/2010/main"/>
                                            </a:ext>
                                          </a:extLst>
                                        </pic:spPr>
                                      </pic:pic>
                                    </a:graphicData>
                                  </a:graphic>
                                </wp:inline>
                              </w:drawing>
                            </w:r>
                          </w:p>
                          <w:p w14:paraId="0C8E16C5" w14:textId="5F897544" w:rsidR="00A628C4" w:rsidRDefault="00A628C4" w:rsidP="00FC596C">
                            <w:pPr>
                              <w:pStyle w:val="Caption"/>
                            </w:pPr>
                            <w:r>
                              <w:t xml:space="preserve">Figure </w:t>
                            </w:r>
                            <w:r w:rsidR="00284363">
                              <w:rPr>
                                <w:noProof/>
                              </w:rPr>
                              <w:fldChar w:fldCharType="begin"/>
                            </w:r>
                            <w:r w:rsidR="00284363">
                              <w:rPr>
                                <w:noProof/>
                              </w:rPr>
                              <w:instrText xml:space="preserve"> SEQ Figure \* ARABIC </w:instrText>
                            </w:r>
                            <w:r w:rsidR="00284363">
                              <w:rPr>
                                <w:noProof/>
                              </w:rPr>
                              <w:fldChar w:fldCharType="separate"/>
                            </w:r>
                            <w:r w:rsidR="003F1CCA">
                              <w:rPr>
                                <w:noProof/>
                              </w:rPr>
                              <w:t>3</w:t>
                            </w:r>
                            <w:r w:rsidR="00284363">
                              <w:rPr>
                                <w:noProof/>
                              </w:rPr>
                              <w:fldChar w:fldCharType="end"/>
                            </w:r>
                            <w:r>
                              <w:t>:</w:t>
                            </w:r>
                            <w:r w:rsidRPr="00E17325">
                              <w:t xml:space="preserve"> </w:t>
                            </w:r>
                            <w:r>
                              <w:t xml:space="preserve">Sample of a wide figure. Be sure to place at the top or bottom of the page. Ensure that important information is legible in both black-and-white and color printing. Placing images and their captions within text boxes can make document management easier. Image: CC-BY-ND </w:t>
                            </w:r>
                            <w:proofErr w:type="spellStart"/>
                            <w:r>
                              <w:t>ayman</w:t>
                            </w:r>
                            <w:proofErr w:type="spellEnd"/>
                            <w:r>
                              <w:t xml:space="preserve"> on Flickr.</w:t>
                            </w:r>
                          </w:p>
                          <w:p w14:paraId="420C3DA3" w14:textId="77777777" w:rsidR="00A628C4" w:rsidRDefault="00A628C4" w:rsidP="00FC596C">
                            <w:pPr>
                              <w:pStyle w:val="Caption"/>
                            </w:pPr>
                          </w:p>
                          <w:p w14:paraId="6AA56749" w14:textId="77777777" w:rsidR="00A628C4" w:rsidRDefault="00A628C4" w:rsidP="00FC596C"/>
                          <w:p w14:paraId="667849E3" w14:textId="77777777" w:rsidR="00A628C4" w:rsidRDefault="00A628C4" w:rsidP="00FC59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topMargin">
                  <wp14:pctHeight>0</wp14:pctHeight>
                </wp14:sizeRelV>
              </wp:anchor>
            </w:drawing>
          </mc:Choice>
          <mc:Fallback>
            <w:pict>
              <v:shape w14:anchorId="379665EA" id="Text Box 1" o:spid="_x0000_s1028" type="#_x0000_t202" style="position:absolute;left:0;text-align:left;margin-left:54pt;margin-top:0;width:7in;height:255.6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top-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" o:allowoverlap="f" filled="f" stroked="f">
                <v:textbox>
                  <w:txbxContent>
                    <w:p w14:paraId="24DB4FB8" w14:textId="77777777" w:rsidR="00A628C4" w:rsidRDefault="00A628C4" w:rsidP="00FC596C">
                      <w:pPr>
                        <w:keepNext/>
                        <w:jc w:val="center"/>
                      </w:pPr>
                      <w:r>
                        <w:rPr>
                          <w:noProof/>
                        </w:rPr>
                        <w:drawing>
                          <wp:inline distT="0" distB="0" distL="0" distR="0" wp14:anchorId="2FB778A9" wp14:editId="65E229D9">
                            <wp:extent cx="5444702" cy="2593538"/>
                            <wp:effectExtent l="0" t="0" r="0" b="0"/>
                            <wp:docPr id="6" name="Picture 6" descr="Replace this text with informative text describing your figure." title="Sample of a wid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is a sample figure that spans two columns."/>
                                    <pic:cNvPicPr>
                                      <a:picLocks noChangeAspect="1" noChangeArrowheads="1"/>
                                    </pic:cNvPicPr>
                                  </pic:nvPicPr>
                                  <pic:blipFill rotWithShape="1">
                                    <a:blip r:embed="rId14">
                                      <a:extLst>
                                        <a:ext uri="{28A0092B-C50C-407E-A947-70E740481C1C}">
                                          <a14:useLocalDpi xmlns:a14="http://schemas.microsoft.com/office/drawing/2010/main" val="0"/>
                                        </a:ext>
                                      </a:extLst>
                                    </a:blip>
                                    <a:srcRect t="-286" b="-308"/>
                                    <a:stretch/>
                                  </pic:blipFill>
                                  <pic:spPr bwMode="auto">
                                    <a:xfrm>
                                      <a:off x="0" y="0"/>
                                      <a:ext cx="5471030" cy="2606079"/>
                                    </a:xfrm>
                                    <a:prstGeom prst="rect">
                                      <a:avLst/>
                                    </a:prstGeom>
                                    <a:noFill/>
                                    <a:ln>
                                      <a:noFill/>
                                    </a:ln>
                                    <a:extLst>
                                      <a:ext uri="{53640926-AAD7-44D8-BBD7-CCE9431645EC}">
                                        <a14:shadowObscured xmlns:a14="http://schemas.microsoft.com/office/drawing/2010/main"/>
                                      </a:ext>
                                    </a:extLst>
                                  </pic:spPr>
                                </pic:pic>
                              </a:graphicData>
                            </a:graphic>
                          </wp:inline>
                        </w:drawing>
                      </w:r>
                    </w:p>
                    <w:p w14:paraId="0C8E16C5" w14:textId="5F897544" w:rsidR="00A628C4" w:rsidRDefault="00A628C4" w:rsidP="00FC596C">
                      <w:pPr>
                        <w:pStyle w:val="Caption"/>
                      </w:pPr>
                      <w:r>
                        <w:t xml:space="preserve">Figure </w:t>
                      </w:r>
                      <w:r w:rsidR="00284363">
                        <w:rPr>
                          <w:noProof/>
                        </w:rPr>
                        <w:fldChar w:fldCharType="begin"/>
                      </w:r>
                      <w:r w:rsidR="00284363">
                        <w:rPr>
                          <w:noProof/>
                        </w:rPr>
                        <w:instrText xml:space="preserve"> SEQ Figure \* ARABIC </w:instrText>
                      </w:r>
                      <w:r w:rsidR="00284363">
                        <w:rPr>
                          <w:noProof/>
                        </w:rPr>
                        <w:fldChar w:fldCharType="separate"/>
                      </w:r>
                      <w:r w:rsidR="003F1CCA">
                        <w:rPr>
                          <w:noProof/>
                        </w:rPr>
                        <w:t>3</w:t>
                      </w:r>
                      <w:r w:rsidR="00284363">
                        <w:rPr>
                          <w:noProof/>
                        </w:rPr>
                        <w:fldChar w:fldCharType="end"/>
                      </w:r>
                      <w:r>
                        <w:t>:</w:t>
                      </w:r>
                      <w:r w:rsidRPr="00E17325">
                        <w:t xml:space="preserve"> </w:t>
                      </w:r>
                      <w:r>
                        <w:t xml:space="preserve">Sample of a wide figure. Be sure to place at the top or bottom of the page. Ensure that important information is legible in both black-and-white and color printing. Placing images and their captions within text boxes can make document management easier. Image: CC-BY-ND </w:t>
                      </w:r>
                      <w:proofErr w:type="spellStart"/>
                      <w:r>
                        <w:t>ayman</w:t>
                      </w:r>
                      <w:proofErr w:type="spellEnd"/>
                      <w:r>
                        <w:t xml:space="preserve"> on Flickr.</w:t>
                      </w:r>
                    </w:p>
                    <w:p w14:paraId="420C3DA3" w14:textId="77777777" w:rsidR="00A628C4" w:rsidRDefault="00A628C4" w:rsidP="00FC596C">
                      <w:pPr>
                        <w:pStyle w:val="Caption"/>
                      </w:pPr>
                    </w:p>
                    <w:p w14:paraId="6AA56749" w14:textId="77777777" w:rsidR="00A628C4" w:rsidRDefault="00A628C4" w:rsidP="00FC596C"/>
                    <w:p w14:paraId="667849E3" w14:textId="77777777" w:rsidR="00A628C4" w:rsidRDefault="00A628C4" w:rsidP="00FC596C"/>
                  </w:txbxContent>
                </v:textbox>
                <w10:wrap type="square" anchorx="page" anchory="margin"/>
                <w10:anchorlock/>
              </v:shape>
            </w:pict>
          </mc:Fallback>
        </mc:AlternateContent>
      </w:r>
      <w:r w:rsidR="00E30F7A">
        <w:t>ACCESSIBILITY</w:t>
      </w:r>
    </w:p>
    <w:p w14:paraId="26A6BA95" w14:textId="77777777" w:rsidR="0069261B" w:rsidRDefault="0069261B" w:rsidP="0069261B">
      <w:r w:rsidRPr="00412B4D">
        <w:t>The Executive Council of SIGCHI</w:t>
      </w:r>
      <w:r>
        <w:t xml:space="preserve"> </w:t>
      </w:r>
      <w:r w:rsidRPr="00412B4D">
        <w:t>ha</w:t>
      </w:r>
      <w:r w:rsidR="009375E5">
        <w:t>s</w:t>
      </w:r>
      <w:r w:rsidRPr="00412B4D">
        <w:t xml:space="preserve"> committed to making SIGCHI conferences more inclusive for researchers, practitioners, and educators with disabilities. As a part of this goal, the all authors </w:t>
      </w:r>
      <w:r>
        <w:t xml:space="preserve">are asked </w:t>
      </w:r>
      <w:r w:rsidRPr="00412B4D">
        <w:t xml:space="preserve">to work on improving the accessibility of their submissions. </w:t>
      </w:r>
      <w:r>
        <w:t xml:space="preserve">Specifically, we encourage authors to carry out the following </w:t>
      </w:r>
      <w:r w:rsidR="00AB6E70">
        <w:t xml:space="preserve">five </w:t>
      </w:r>
      <w:r>
        <w:t>steps:</w:t>
      </w:r>
    </w:p>
    <w:p w14:paraId="6550B840" w14:textId="77777777" w:rsidR="0069261B" w:rsidRDefault="0069261B" w:rsidP="0085386A">
      <w:pPr>
        <w:pStyle w:val="Bullet"/>
        <w:numPr>
          <w:ilvl w:val="0"/>
          <w:numId w:val="14"/>
        </w:numPr>
        <w:ind w:left="187" w:hanging="187"/>
      </w:pPr>
      <w:r>
        <w:t>Add alternative text to all figures</w:t>
      </w:r>
    </w:p>
    <w:p w14:paraId="64B94C16" w14:textId="77777777" w:rsidR="0069261B" w:rsidRDefault="0069261B" w:rsidP="0085386A">
      <w:pPr>
        <w:pStyle w:val="Bullet"/>
        <w:numPr>
          <w:ilvl w:val="0"/>
          <w:numId w:val="14"/>
        </w:numPr>
        <w:ind w:left="187" w:hanging="187"/>
      </w:pPr>
      <w:r>
        <w:t>Mark table headings</w:t>
      </w:r>
    </w:p>
    <w:p w14:paraId="33A8C3DB" w14:textId="77777777" w:rsidR="0069261B" w:rsidRDefault="0069261B" w:rsidP="0085386A">
      <w:pPr>
        <w:pStyle w:val="Bullet"/>
        <w:numPr>
          <w:ilvl w:val="0"/>
          <w:numId w:val="14"/>
        </w:numPr>
        <w:ind w:left="187" w:hanging="187"/>
      </w:pPr>
      <w:r>
        <w:t>Generate a tagged PDF</w:t>
      </w:r>
    </w:p>
    <w:p w14:paraId="6C6E768E" w14:textId="77777777" w:rsidR="0069261B" w:rsidRDefault="0069261B" w:rsidP="0085386A">
      <w:pPr>
        <w:pStyle w:val="Bullet"/>
        <w:numPr>
          <w:ilvl w:val="0"/>
          <w:numId w:val="14"/>
        </w:numPr>
        <w:ind w:left="187" w:hanging="187"/>
      </w:pPr>
      <w:r>
        <w:t xml:space="preserve">Verify the default </w:t>
      </w:r>
      <w:r w:rsidR="00AB6E70">
        <w:t>language</w:t>
      </w:r>
    </w:p>
    <w:p w14:paraId="64C72928" w14:textId="77777777" w:rsidR="00AB6E70" w:rsidRDefault="00AB6E70" w:rsidP="0085386A">
      <w:pPr>
        <w:pStyle w:val="Bullet"/>
        <w:numPr>
          <w:ilvl w:val="0"/>
          <w:numId w:val="14"/>
        </w:numPr>
      </w:pPr>
      <w:r w:rsidRPr="00AB6E70">
        <w:t>Set the tab order to “Use Document Structure”</w:t>
      </w:r>
    </w:p>
    <w:p w14:paraId="01CA0183" w14:textId="3A1E1804" w:rsidR="00C83F7C" w:rsidRDefault="0069261B" w:rsidP="00923416">
      <w:r>
        <w:t>For more information and links to instructions and resources, please see:</w:t>
      </w:r>
      <w:r w:rsidR="00A7286E">
        <w:t xml:space="preserve"> </w:t>
      </w:r>
      <w:hyperlink r:id="rId15" w:history="1">
        <w:r w:rsidR="00A7286E" w:rsidRPr="00064A9D">
          <w:rPr>
            <w:rStyle w:val="Hyperlink"/>
          </w:rPr>
          <w:t>http://chi2016.acm.org/accessibility</w:t>
        </w:r>
      </w:hyperlink>
      <w:r w:rsidR="00A7286E">
        <w:t>.</w:t>
      </w:r>
    </w:p>
    <w:p w14:paraId="157EE1AC" w14:textId="2A6DF0C8" w:rsidR="00161911" w:rsidRDefault="006B3F1F" w:rsidP="00ED3D60">
      <w:pPr>
        <w:pStyle w:val="Heading1"/>
      </w:pPr>
      <w:r>
        <w:t>Page Numbering, Headers</w:t>
      </w:r>
      <w:r w:rsidR="00526FB1">
        <w:t>,</w:t>
      </w:r>
      <w:r>
        <w:t xml:space="preserve"> and Footers</w:t>
      </w:r>
    </w:p>
    <w:p w14:paraId="3FA44A38" w14:textId="5CA45B02" w:rsidR="006B3F1F" w:rsidRDefault="00161911" w:rsidP="00161911">
      <w:r>
        <w:t xml:space="preserve">Your final submission </w:t>
      </w:r>
      <w:r w:rsidR="00C83F7C" w:rsidRPr="00526FB1">
        <w:t>should not</w:t>
      </w:r>
      <w:r w:rsidR="00C83F7C">
        <w:t xml:space="preserve"> </w:t>
      </w:r>
      <w:r>
        <w:t xml:space="preserve">contain footer or header information at the top or bottom of each page. </w:t>
      </w:r>
      <w:r w:rsidR="00A7286E">
        <w:t xml:space="preserve">Specifically, your final submission should not include page numbers. </w:t>
      </w:r>
      <w:r w:rsidR="00853A06">
        <w:t>Initial submissions</w:t>
      </w:r>
      <w:r w:rsidR="00761FD3">
        <w:t xml:space="preserve"> </w:t>
      </w:r>
      <w:r w:rsidR="00853A06">
        <w:t>may include page numbers</w:t>
      </w:r>
      <w:r w:rsidR="00761FD3">
        <w:t xml:space="preserve">, but these </w:t>
      </w:r>
      <w:r w:rsidR="00761FD3" w:rsidRPr="00C83F7C">
        <w:rPr>
          <w:i/>
        </w:rPr>
        <w:t>must</w:t>
      </w:r>
      <w:r w:rsidR="00761FD3">
        <w:t xml:space="preserve"> be removed for camera-ready</w:t>
      </w:r>
      <w:r w:rsidR="00853A06">
        <w:t xml:space="preserve">. </w:t>
      </w:r>
      <w:r w:rsidR="00396BBA">
        <w:t>P</w:t>
      </w:r>
      <w:r>
        <w:t xml:space="preserve">age numbers </w:t>
      </w:r>
      <w:r w:rsidR="00396BBA">
        <w:t xml:space="preserve">will be </w:t>
      </w:r>
      <w:r>
        <w:t xml:space="preserve">added to the </w:t>
      </w:r>
      <w:r w:rsidR="00396BBA">
        <w:t>PDF</w:t>
      </w:r>
      <w:r>
        <w:t xml:space="preserve"> </w:t>
      </w:r>
      <w:r w:rsidR="00A7286E">
        <w:t>when the proceedings are assembled</w:t>
      </w:r>
      <w:r w:rsidR="006B3F1F">
        <w:t>.</w:t>
      </w:r>
    </w:p>
    <w:p w14:paraId="1CC022CF" w14:textId="77777777" w:rsidR="006B3F1F" w:rsidRDefault="006B3F1F">
      <w:pPr>
        <w:pStyle w:val="Heading1"/>
      </w:pPr>
      <w:r>
        <w:t>Producing and testing PDF files</w:t>
      </w:r>
    </w:p>
    <w:p w14:paraId="7C208BA5" w14:textId="1B1386D7" w:rsidR="00526FB1" w:rsidRDefault="006B3F1F" w:rsidP="00526FB1">
      <w:pPr>
        <w:rPr>
          <w:color w:val="000000"/>
        </w:rPr>
      </w:pPr>
      <w:r>
        <w:rPr>
          <w:color w:val="000000"/>
        </w:rPr>
        <w:t>We recommend that you produce a PDF version of your submission well before the final deadline</w:t>
      </w:r>
      <w:r w:rsidR="00AA7718">
        <w:rPr>
          <w:color w:val="000000"/>
        </w:rPr>
        <w:t xml:space="preserve">. </w:t>
      </w:r>
      <w:r w:rsidR="006127F1" w:rsidRPr="006127F1">
        <w:rPr>
          <w:color w:val="000000"/>
        </w:rPr>
        <w:t>Your PDF file must be ACM DL Compliant. The requirements for an ACM Compliant PDF are available at</w:t>
      </w:r>
      <w:r w:rsidR="00526FB1">
        <w:rPr>
          <w:color w:val="000000"/>
        </w:rPr>
        <w:t>:</w:t>
      </w:r>
    </w:p>
    <w:p w14:paraId="4221FEF3" w14:textId="079A401E" w:rsidR="006127F1" w:rsidRPr="00526FB1" w:rsidRDefault="00284363" w:rsidP="00526FB1">
      <w:pPr>
        <w:rPr>
          <w:rStyle w:val="Hyperlink"/>
          <w:color w:val="000000"/>
        </w:rPr>
      </w:pPr>
      <w:hyperlink r:id="rId16" w:history="1">
        <w:r w:rsidR="00C83F7C" w:rsidRPr="001333C2">
          <w:rPr>
            <w:rStyle w:val="Hyperlink"/>
          </w:rPr>
          <w:t>http://sheridanprinting.com/typedept/ACM-distilling-settings.htm</w:t>
        </w:r>
      </w:hyperlink>
    </w:p>
    <w:p w14:paraId="537EEFFC" w14:textId="25C71B23" w:rsidR="006B3F1F" w:rsidRPr="002727A0" w:rsidRDefault="0069261B">
      <w:pPr>
        <w:rPr>
          <w:color w:val="000000"/>
        </w:rPr>
      </w:pPr>
      <w:r>
        <w:rPr>
          <w:color w:val="000000"/>
        </w:rPr>
        <w:t xml:space="preserve">When creating your PDF from Word, ensure that you generate a tagged PDF from improved accessibility. This can be done by using the </w:t>
      </w:r>
      <w:r w:rsidRPr="006039F9">
        <w:rPr>
          <w:color w:val="000000"/>
        </w:rPr>
        <w:t>Ado</w:t>
      </w:r>
      <w:r>
        <w:rPr>
          <w:color w:val="000000"/>
        </w:rPr>
        <w:t xml:space="preserve">be </w:t>
      </w:r>
      <w:r w:rsidR="00BA714B">
        <w:rPr>
          <w:color w:val="000000"/>
        </w:rPr>
        <w:t>PDF a</w:t>
      </w:r>
      <w:r>
        <w:rPr>
          <w:color w:val="000000"/>
        </w:rPr>
        <w:t xml:space="preserve">dd-in, also called </w:t>
      </w:r>
      <w:proofErr w:type="spellStart"/>
      <w:r>
        <w:rPr>
          <w:color w:val="000000"/>
        </w:rPr>
        <w:t>PDFMaker</w:t>
      </w:r>
      <w:proofErr w:type="spellEnd"/>
      <w:r>
        <w:rPr>
          <w:color w:val="000000"/>
        </w:rPr>
        <w:t xml:space="preserve">. </w:t>
      </w:r>
      <w:r w:rsidR="00541E5C">
        <w:rPr>
          <w:color w:val="000000"/>
        </w:rPr>
        <w:t>S</w:t>
      </w:r>
      <w:r>
        <w:rPr>
          <w:color w:val="000000"/>
        </w:rPr>
        <w:t xml:space="preserve">elect </w:t>
      </w:r>
      <w:r w:rsidR="00541E5C">
        <w:rPr>
          <w:color w:val="000000"/>
        </w:rPr>
        <w:t xml:space="preserve">Acrobat | </w:t>
      </w:r>
      <w:r w:rsidRPr="006039F9">
        <w:rPr>
          <w:color w:val="000000"/>
        </w:rPr>
        <w:t xml:space="preserve">Preferences and ensure that </w:t>
      </w:r>
      <w:r>
        <w:rPr>
          <w:color w:val="000000"/>
        </w:rPr>
        <w:t>“</w:t>
      </w:r>
      <w:r w:rsidRPr="006039F9">
        <w:rPr>
          <w:color w:val="000000"/>
        </w:rPr>
        <w:t>Enable Accessibility and Reflow with tagged Adobe PDF</w:t>
      </w:r>
      <w:r>
        <w:rPr>
          <w:color w:val="000000"/>
        </w:rPr>
        <w:t>”</w:t>
      </w:r>
      <w:r w:rsidRPr="006039F9">
        <w:rPr>
          <w:color w:val="000000"/>
        </w:rPr>
        <w:t xml:space="preserve"> is selected.</w:t>
      </w:r>
      <w:r>
        <w:rPr>
          <w:color w:val="000000"/>
        </w:rPr>
        <w:t xml:space="preserve"> You can then generate a tagged PDF by selecting “C</w:t>
      </w:r>
      <w:r w:rsidRPr="00A8472B">
        <w:rPr>
          <w:color w:val="000000"/>
        </w:rPr>
        <w:t>reate PDF</w:t>
      </w:r>
      <w:r>
        <w:rPr>
          <w:color w:val="000000"/>
        </w:rPr>
        <w:t>”</w:t>
      </w:r>
      <w:r w:rsidRPr="00A8472B">
        <w:rPr>
          <w:color w:val="000000"/>
        </w:rPr>
        <w:t xml:space="preserve"> from the Acrobat ribbon.</w:t>
      </w:r>
      <w:r w:rsidR="00FB5FFE">
        <w:rPr>
          <w:color w:val="000000"/>
        </w:rPr>
        <w:t xml:space="preserve"> </w:t>
      </w:r>
      <w:r w:rsidR="006B3F1F">
        <w:rPr>
          <w:color w:val="000000"/>
        </w:rPr>
        <w:t xml:space="preserve">Test your PDF file by viewing or printing it with the same software </w:t>
      </w:r>
      <w:r w:rsidR="00526FB1">
        <w:rPr>
          <w:color w:val="000000"/>
        </w:rPr>
        <w:t xml:space="preserve">the publisher </w:t>
      </w:r>
      <w:r w:rsidR="006B3F1F">
        <w:rPr>
          <w:color w:val="000000"/>
        </w:rPr>
        <w:t xml:space="preserve">will use, Adobe Acrobat Reader Version </w:t>
      </w:r>
      <w:r w:rsidR="00BA714B">
        <w:rPr>
          <w:color w:val="000000"/>
        </w:rPr>
        <w:t>10</w:t>
      </w:r>
      <w:r w:rsidR="00526FB1">
        <w:rPr>
          <w:color w:val="000000"/>
        </w:rPr>
        <w:t xml:space="preserve">, which </w:t>
      </w:r>
      <w:r w:rsidR="006B3F1F">
        <w:rPr>
          <w:color w:val="000000"/>
        </w:rPr>
        <w:t xml:space="preserve">is widely </w:t>
      </w:r>
      <w:r w:rsidR="00A1173C">
        <w:rPr>
          <w:color w:val="000000"/>
        </w:rPr>
        <w:t>available at no cost</w:t>
      </w:r>
      <w:r w:rsidR="00853A06">
        <w:rPr>
          <w:color w:val="000000"/>
        </w:rPr>
        <w:t xml:space="preserve">. </w:t>
      </w:r>
      <w:r w:rsidR="006B3F1F">
        <w:rPr>
          <w:color w:val="000000"/>
        </w:rPr>
        <w:t xml:space="preserve">Note that most reviewers will use a North American/European version of Acrobat </w:t>
      </w:r>
      <w:r w:rsidR="00396BBA">
        <w:rPr>
          <w:color w:val="000000"/>
        </w:rPr>
        <w:t>R</w:t>
      </w:r>
      <w:r w:rsidR="006B3F1F">
        <w:rPr>
          <w:color w:val="000000"/>
        </w:rPr>
        <w:t>eader</w:t>
      </w:r>
      <w:r w:rsidR="00526FB1">
        <w:rPr>
          <w:color w:val="000000"/>
        </w:rPr>
        <w:t>, so please check your PDF accordingly</w:t>
      </w:r>
      <w:r w:rsidR="006B3F1F">
        <w:rPr>
          <w:color w:val="000000"/>
        </w:rPr>
        <w:t xml:space="preserve">. </w:t>
      </w:r>
    </w:p>
    <w:p w14:paraId="47C96A3E" w14:textId="4C77A3FF" w:rsidR="006B3F1F" w:rsidRDefault="006B3F1F">
      <w:pPr>
        <w:pStyle w:val="Heading1"/>
      </w:pPr>
      <w:r>
        <w:t>Conclusion</w:t>
      </w:r>
    </w:p>
    <w:p w14:paraId="14FDA23F" w14:textId="4A506E31" w:rsidR="006B3F1F" w:rsidRDefault="006B3F1F">
      <w:r>
        <w:t>It is important that you write for the SIGCHI audience</w:t>
      </w:r>
      <w:r w:rsidR="00AA7718">
        <w:t xml:space="preserve">. </w:t>
      </w:r>
      <w:r>
        <w:t xml:space="preserve">Please read previous years’ </w:t>
      </w:r>
      <w:r w:rsidR="00396BBA">
        <w:t>p</w:t>
      </w:r>
      <w:r w:rsidRPr="00396BBA">
        <w:t>roceedings</w:t>
      </w:r>
      <w:r>
        <w:t xml:space="preserve"> to understand the writing style and conventions that successful authors have used</w:t>
      </w:r>
      <w:r w:rsidR="00AA7718">
        <w:t>.</w:t>
      </w:r>
      <w:r w:rsidR="00782280">
        <w:t xml:space="preserve"> S</w:t>
      </w:r>
      <w:r>
        <w:t xml:space="preserve">tate clearly what you have done, not merely what you plan to do, and explain how your work is different from previously published work, i.e., </w:t>
      </w:r>
      <w:r w:rsidRPr="00782280">
        <w:rPr>
          <w:i/>
        </w:rPr>
        <w:t>the unique contribution that</w:t>
      </w:r>
      <w:r w:rsidR="0003450C" w:rsidRPr="00782280">
        <w:rPr>
          <w:i/>
        </w:rPr>
        <w:t xml:space="preserve"> your work makes to the field</w:t>
      </w:r>
      <w:r w:rsidR="00396BBA">
        <w:t>.</w:t>
      </w:r>
      <w:r w:rsidR="0003450C">
        <w:t xml:space="preserve"> </w:t>
      </w:r>
      <w:r>
        <w:t>Please consider what the reader will learn from your submission, and how they will find your work useful</w:t>
      </w:r>
      <w:r w:rsidR="00AA7718">
        <w:t xml:space="preserve">. </w:t>
      </w:r>
      <w:r>
        <w:t>If you write with these questions in mind, your work is more likely to be successful, b</w:t>
      </w:r>
      <w:r w:rsidR="00761FD3">
        <w:t>oth in being accepted into the c</w:t>
      </w:r>
      <w:r>
        <w:t>onference, and in influencing the work of our field.</w:t>
      </w:r>
    </w:p>
    <w:p w14:paraId="6145F691" w14:textId="77777777" w:rsidR="006B3F1F" w:rsidRDefault="006B3F1F">
      <w:pPr>
        <w:pStyle w:val="Heading1"/>
      </w:pPr>
      <w:r>
        <w:lastRenderedPageBreak/>
        <w:t>ACKNOWLEDGMENTS</w:t>
      </w:r>
    </w:p>
    <w:p w14:paraId="541114E8" w14:textId="1A3A4910" w:rsidR="006B3F1F" w:rsidRDefault="005C216A">
      <w:r>
        <w:t xml:space="preserve">Sample </w:t>
      </w:r>
      <w:r w:rsidR="00FD4B4B">
        <w:t>t</w:t>
      </w:r>
      <w:r>
        <w:t xml:space="preserve">ext: We </w:t>
      </w:r>
      <w:r w:rsidR="006B3F1F">
        <w:t xml:space="preserve">thank </w:t>
      </w:r>
      <w:r w:rsidR="006127F1">
        <w:t>all the</w:t>
      </w:r>
      <w:r w:rsidR="006B3F1F">
        <w:t xml:space="preserve"> volunteers, and all publications support and staff, who wrote and provided helpful comments on previous versions of this document</w:t>
      </w:r>
      <w:r w:rsidR="00AA7718">
        <w:t xml:space="preserve">. </w:t>
      </w:r>
      <w:r w:rsidR="00D32315">
        <w:t>A</w:t>
      </w:r>
      <w:r w:rsidR="00354AC8">
        <w:t>uthors 1, 2,</w:t>
      </w:r>
      <w:r w:rsidR="003500C6">
        <w:t xml:space="preserve"> </w:t>
      </w:r>
      <w:r w:rsidR="00FD4B4B">
        <w:t>and</w:t>
      </w:r>
      <w:r w:rsidR="00354AC8">
        <w:t xml:space="preserve"> 3 grate</w:t>
      </w:r>
      <w:r w:rsidR="004F7A15">
        <w:t>fully acknowledge the grant from</w:t>
      </w:r>
      <w:r w:rsidR="00354AC8">
        <w:t xml:space="preserve"> NSF (#1234-2012-ABC). This </w:t>
      </w:r>
      <w:r w:rsidR="00BA57F0">
        <w:t xml:space="preserve">is just </w:t>
      </w:r>
      <w:r w:rsidR="00D32315">
        <w:t xml:space="preserve">an </w:t>
      </w:r>
      <w:r w:rsidR="00BA57F0">
        <w:t>example.</w:t>
      </w:r>
      <w:r w:rsidR="006B3F1F">
        <w:t xml:space="preserve"> </w:t>
      </w:r>
    </w:p>
    <w:p w14:paraId="2E5BE844" w14:textId="77777777" w:rsidR="00591C69" w:rsidRDefault="00591C69" w:rsidP="00591C69">
      <w:pPr>
        <w:pStyle w:val="Heading1"/>
      </w:pPr>
      <w:r>
        <w:t>References format</w:t>
      </w:r>
    </w:p>
    <w:p w14:paraId="3498E540" w14:textId="4E447431" w:rsidR="00853A06" w:rsidRDefault="00FB009F" w:rsidP="00853A06">
      <w:r w:rsidRPr="00FB009F">
        <w:t>Your references should be publis</w:t>
      </w:r>
      <w:r>
        <w:t xml:space="preserve">hed materials accessible to the </w:t>
      </w:r>
      <w:r w:rsidRPr="00FB009F">
        <w:t>public. Internal technical reports may be cited only if they are</w:t>
      </w:r>
      <w:r>
        <w:t xml:space="preserve"> easily accessible </w:t>
      </w:r>
      <w:r w:rsidRPr="00FB009F">
        <w:t>and may be obtained by any reader for a</w:t>
      </w:r>
      <w:r>
        <w:t xml:space="preserve"> </w:t>
      </w:r>
      <w:r w:rsidRPr="00FB009F">
        <w:t>nominal fee. Proprietary information may not be cited. Private</w:t>
      </w:r>
      <w:r>
        <w:t xml:space="preserve"> </w:t>
      </w:r>
      <w:r w:rsidRPr="00FB009F">
        <w:t>communications should be acknowledged in the main text, not referenced</w:t>
      </w:r>
      <w:r>
        <w:t xml:space="preserve"> </w:t>
      </w:r>
      <w:r w:rsidR="000362AF">
        <w:t xml:space="preserve">(e.g., </w:t>
      </w:r>
      <w:r w:rsidRPr="00FB009F">
        <w:t>[</w:t>
      </w:r>
      <w:proofErr w:type="spellStart"/>
      <w:r w:rsidRPr="00FB009F">
        <w:t>Golovchinsky</w:t>
      </w:r>
      <w:proofErr w:type="spellEnd"/>
      <w:r w:rsidRPr="00FB009F">
        <w:t>, personal communicatio</w:t>
      </w:r>
      <w:r w:rsidR="000362AF">
        <w:t>n]</w:t>
      </w:r>
      <w:r w:rsidRPr="00FB009F">
        <w:t>).</w:t>
      </w:r>
      <w:r w:rsidR="006D0051">
        <w:t xml:space="preserve"> </w:t>
      </w:r>
      <w:r>
        <w:t xml:space="preserve">References </w:t>
      </w:r>
      <w:r w:rsidRPr="00FB009F">
        <w:rPr>
          <w:i/>
        </w:rPr>
        <w:t>must</w:t>
      </w:r>
      <w:r>
        <w:t xml:space="preserve"> be the same font size as other body text. References should be in alphabetical order by last name of first author. </w:t>
      </w:r>
      <w:r w:rsidRPr="00FB009F">
        <w:t>Use a numbered list of references at the end of the article, ordered</w:t>
      </w:r>
      <w:r>
        <w:t xml:space="preserve"> </w:t>
      </w:r>
      <w:r w:rsidRPr="00FB009F">
        <w:t xml:space="preserve">alphabetically by </w:t>
      </w:r>
      <w:r w:rsidR="00691EE7">
        <w:t xml:space="preserve">last name of </w:t>
      </w:r>
      <w:r w:rsidRPr="00FB009F">
        <w:t>first author, and referenced by numbers in</w:t>
      </w:r>
      <w:r w:rsidR="00FF4A04">
        <w:t xml:space="preserve"> brackets</w:t>
      </w:r>
      <w:r w:rsidRPr="00FB009F">
        <w:t xml:space="preserve">. </w:t>
      </w:r>
      <w:r w:rsidR="00691EE7" w:rsidRPr="00FB009F">
        <w:t>For papers from</w:t>
      </w:r>
      <w:r w:rsidR="00691EE7">
        <w:t xml:space="preserve"> </w:t>
      </w:r>
      <w:r w:rsidR="00691EE7" w:rsidRPr="00FB009F">
        <w:t>conference proceedings, include the title of the paper and the name of</w:t>
      </w:r>
      <w:r w:rsidR="00691EE7">
        <w:t xml:space="preserve"> </w:t>
      </w:r>
      <w:r w:rsidR="004C1E00">
        <w:t xml:space="preserve">the conference. </w:t>
      </w:r>
      <w:r w:rsidR="00691EE7" w:rsidRPr="00FB009F">
        <w:t>Do not include the location of the conference or the</w:t>
      </w:r>
      <w:r w:rsidR="00691EE7">
        <w:t xml:space="preserve"> </w:t>
      </w:r>
      <w:r w:rsidR="00691EE7" w:rsidRPr="00FB009F">
        <w:t xml:space="preserve">exact date; do include the page numbers if available. </w:t>
      </w:r>
      <w:r w:rsidR="00691EE7">
        <w:t xml:space="preserve">References should be in ACM citation format: </w:t>
      </w:r>
      <w:hyperlink r:id="rId17" w:history="1">
        <w:r w:rsidR="00691EE7">
          <w:rPr>
            <w:rStyle w:val="Hyperlink"/>
          </w:rPr>
          <w:t>http://acm.org/publications/submissions/latex_style</w:t>
        </w:r>
      </w:hyperlink>
      <w:r w:rsidR="005B62E3">
        <w:t xml:space="preserve">. </w:t>
      </w:r>
      <w:r w:rsidR="00691EE7">
        <w:t>This includes citations to internet resources [</w:t>
      </w:r>
      <w:r w:rsidR="00691EE7">
        <w:fldChar w:fldCharType="begin"/>
      </w:r>
      <w:r w:rsidR="00691EE7">
        <w:instrText xml:space="preserve"> REF _Ref279753835 \r \h </w:instrText>
      </w:r>
      <w:r w:rsidR="00691EE7">
        <w:fldChar w:fldCharType="separate"/>
      </w:r>
      <w:r w:rsidR="00C02A90">
        <w:t>1</w:t>
      </w:r>
      <w:r w:rsidR="00691EE7">
        <w:fldChar w:fldCharType="end"/>
      </w:r>
      <w:r w:rsidR="00691EE7">
        <w:t>,</w:t>
      </w:r>
      <w:r w:rsidR="00691EE7">
        <w:fldChar w:fldCharType="begin"/>
      </w:r>
      <w:r w:rsidR="00691EE7">
        <w:instrText xml:space="preserve"> REF _Ref279753826 \r \h </w:instrText>
      </w:r>
      <w:r w:rsidR="00691EE7">
        <w:fldChar w:fldCharType="separate"/>
      </w:r>
      <w:r w:rsidR="00C02A90">
        <w:t>4</w:t>
      </w:r>
      <w:r w:rsidR="00691EE7">
        <w:fldChar w:fldCharType="end"/>
      </w:r>
      <w:r w:rsidR="00691EE7">
        <w:t>,</w:t>
      </w:r>
      <w:r w:rsidR="00691EE7">
        <w:fldChar w:fldCharType="begin"/>
      </w:r>
      <w:r w:rsidR="00691EE7">
        <w:instrText xml:space="preserve"> REF _Ref279752219 \r \h </w:instrText>
      </w:r>
      <w:r w:rsidR="00691EE7">
        <w:fldChar w:fldCharType="separate"/>
      </w:r>
      <w:r w:rsidR="00C02A90">
        <w:t>9</w:t>
      </w:r>
      <w:r w:rsidR="00691EE7">
        <w:fldChar w:fldCharType="end"/>
      </w:r>
      <w:r w:rsidR="00691EE7">
        <w:t xml:space="preserve">] according to ACM format, although it is often appropriate to include URLs directly in the text, as above. </w:t>
      </w:r>
      <w:r w:rsidR="00DE3B36" w:rsidRPr="00953D1E">
        <w:t xml:space="preserve">Example reference formatting for </w:t>
      </w:r>
      <w:r w:rsidR="00DE3B36">
        <w:t xml:space="preserve">individual </w:t>
      </w:r>
      <w:r w:rsidR="00DE3B36" w:rsidRPr="00953D1E">
        <w:t xml:space="preserve">journal articles </w:t>
      </w:r>
      <w:r w:rsidR="00DE3B36">
        <w:t>[</w:t>
      </w:r>
      <w:r w:rsidR="00DE3B36">
        <w:fldChar w:fldCharType="begin"/>
      </w:r>
      <w:r w:rsidR="00DE3B36">
        <w:instrText xml:space="preserve"> REF _Ref279752133 \r \h </w:instrText>
      </w:r>
      <w:r w:rsidR="00DE3B36">
        <w:fldChar w:fldCharType="separate"/>
      </w:r>
      <w:r w:rsidR="00C02A90">
        <w:t>3</w:t>
      </w:r>
      <w:r w:rsidR="00DE3B36">
        <w:fldChar w:fldCharType="end"/>
      </w:r>
      <w:r w:rsidR="00DE3B36">
        <w:t>]</w:t>
      </w:r>
      <w:r w:rsidR="00DE3B36" w:rsidRPr="00953D1E">
        <w:t xml:space="preserve">, </w:t>
      </w:r>
      <w:r w:rsidR="00552C72" w:rsidRPr="00953D1E">
        <w:t>articles in conference proceeding</w:t>
      </w:r>
      <w:r w:rsidR="00552C72">
        <w:t>s [</w:t>
      </w:r>
      <w:r w:rsidR="00552C72">
        <w:fldChar w:fldCharType="begin"/>
      </w:r>
      <w:r w:rsidR="00552C72">
        <w:instrText xml:space="preserve"> REF _Ref406944911 \r \h </w:instrText>
      </w:r>
      <w:r w:rsidR="00552C72">
        <w:fldChar w:fldCharType="separate"/>
      </w:r>
      <w:r w:rsidR="00C02A90">
        <w:t>7</w:t>
      </w:r>
      <w:r w:rsidR="00552C72">
        <w:fldChar w:fldCharType="end"/>
      </w:r>
      <w:r w:rsidR="00552C72">
        <w:t>]</w:t>
      </w:r>
      <w:r w:rsidR="00552C72" w:rsidRPr="00953D1E">
        <w:t xml:space="preserve">, books </w:t>
      </w:r>
      <w:r w:rsidR="00552C72">
        <w:t>[</w:t>
      </w:r>
      <w:r w:rsidR="00552C72">
        <w:fldChar w:fldCharType="begin"/>
      </w:r>
      <w:r w:rsidR="00552C72">
        <w:instrText xml:space="preserve"> REF _Ref279752240 \r \h </w:instrText>
      </w:r>
      <w:r w:rsidR="00552C72">
        <w:fldChar w:fldCharType="separate"/>
      </w:r>
      <w:r w:rsidR="00C02A90">
        <w:t>10</w:t>
      </w:r>
      <w:r w:rsidR="00552C72">
        <w:fldChar w:fldCharType="end"/>
      </w:r>
      <w:r w:rsidR="00552C72">
        <w:t>]</w:t>
      </w:r>
      <w:r w:rsidR="00552C72" w:rsidRPr="00953D1E">
        <w:t xml:space="preserve">, theses </w:t>
      </w:r>
      <w:r w:rsidR="00552C72">
        <w:t>[</w:t>
      </w:r>
      <w:r w:rsidR="00552C72">
        <w:fldChar w:fldCharType="begin"/>
      </w:r>
      <w:r w:rsidR="00552C72">
        <w:instrText xml:space="preserve"> REF _Ref279752272 \r \h </w:instrText>
      </w:r>
      <w:r w:rsidR="00552C72">
        <w:fldChar w:fldCharType="separate"/>
      </w:r>
      <w:r w:rsidR="00C02A90">
        <w:t>11</w:t>
      </w:r>
      <w:r w:rsidR="00552C72">
        <w:fldChar w:fldCharType="end"/>
      </w:r>
      <w:r w:rsidR="00552C72">
        <w:t xml:space="preserve">], </w:t>
      </w:r>
      <w:r w:rsidR="00552C72" w:rsidRPr="00953D1E">
        <w:t>book chapters</w:t>
      </w:r>
      <w:r w:rsidR="00552C72">
        <w:t xml:space="preserve"> [</w:t>
      </w:r>
      <w:r w:rsidR="00552C72">
        <w:fldChar w:fldCharType="begin"/>
      </w:r>
      <w:r w:rsidR="00552C72">
        <w:instrText xml:space="preserve"> REF _Ref279752304 \r \h </w:instrText>
      </w:r>
      <w:r w:rsidR="00552C72">
        <w:fldChar w:fldCharType="separate"/>
      </w:r>
      <w:r w:rsidR="00C02A90">
        <w:t>12</w:t>
      </w:r>
      <w:r w:rsidR="00552C72">
        <w:fldChar w:fldCharType="end"/>
      </w:r>
      <w:r w:rsidR="00552C72">
        <w:t xml:space="preserve">], </w:t>
      </w:r>
      <w:r w:rsidR="00DE3B36">
        <w:t>an entire journal issue [</w:t>
      </w:r>
      <w:r w:rsidR="00552C72">
        <w:fldChar w:fldCharType="begin"/>
      </w:r>
      <w:r w:rsidR="00552C72">
        <w:instrText xml:space="preserve"> REF _Ref406944896 \r \h </w:instrText>
      </w:r>
      <w:r w:rsidR="00552C72">
        <w:fldChar w:fldCharType="separate"/>
      </w:r>
      <w:r w:rsidR="00C02A90">
        <w:t>6</w:t>
      </w:r>
      <w:r w:rsidR="00552C72">
        <w:fldChar w:fldCharType="end"/>
      </w:r>
      <w:r w:rsidR="00DE3B36">
        <w:t xml:space="preserve">], </w:t>
      </w:r>
      <w:r w:rsidR="00DE3B36" w:rsidRPr="00953D1E">
        <w:t>websites</w:t>
      </w:r>
      <w:r w:rsidR="00DE3B36">
        <w:t xml:space="preserve"> [</w:t>
      </w:r>
      <w:r w:rsidR="00DE3B36">
        <w:fldChar w:fldCharType="begin"/>
      </w:r>
      <w:r w:rsidR="00DE3B36">
        <w:instrText xml:space="preserve"> REF _Ref279753835 \r \h </w:instrText>
      </w:r>
      <w:r w:rsidR="00DE3B36">
        <w:fldChar w:fldCharType="separate"/>
      </w:r>
      <w:r w:rsidR="00C02A90">
        <w:t>1</w:t>
      </w:r>
      <w:r w:rsidR="00DE3B36">
        <w:fldChar w:fldCharType="end"/>
      </w:r>
      <w:r w:rsidR="00DE3B36">
        <w:t>,</w:t>
      </w:r>
      <w:r w:rsidR="00DE3B36">
        <w:fldChar w:fldCharType="begin"/>
      </w:r>
      <w:r w:rsidR="00DE3B36">
        <w:instrText xml:space="preserve"> REF _Ref279753826 \r \h </w:instrText>
      </w:r>
      <w:r w:rsidR="00DE3B36">
        <w:fldChar w:fldCharType="separate"/>
      </w:r>
      <w:r w:rsidR="00C02A90">
        <w:t>4</w:t>
      </w:r>
      <w:r w:rsidR="00DE3B36">
        <w:fldChar w:fldCharType="end"/>
      </w:r>
      <w:r w:rsidR="00DE3B36">
        <w:t>]</w:t>
      </w:r>
      <w:r w:rsidR="00DE3B36" w:rsidRPr="00953D1E">
        <w:t xml:space="preserve">, tweets </w:t>
      </w:r>
      <w:r w:rsidR="00DE3B36">
        <w:t>[</w:t>
      </w:r>
      <w:r w:rsidR="00DE3B36">
        <w:fldChar w:fldCharType="begin"/>
      </w:r>
      <w:r w:rsidR="00DE3B36">
        <w:instrText xml:space="preserve"> REF _Ref279752164 \r \h </w:instrText>
      </w:r>
      <w:r w:rsidR="00DE3B36">
        <w:fldChar w:fldCharType="separate"/>
      </w:r>
      <w:r w:rsidR="00C02A90">
        <w:t>1</w:t>
      </w:r>
      <w:r w:rsidR="00DE3B36">
        <w:fldChar w:fldCharType="end"/>
      </w:r>
      <w:r w:rsidR="00DE3B36">
        <w:t>]</w:t>
      </w:r>
      <w:r w:rsidR="00DE3B36" w:rsidRPr="00953D1E">
        <w:t xml:space="preserve">, patents </w:t>
      </w:r>
      <w:r w:rsidR="00DE3B36">
        <w:t>[</w:t>
      </w:r>
      <w:r w:rsidR="00DE3B36">
        <w:fldChar w:fldCharType="begin"/>
      </w:r>
      <w:r w:rsidR="00DE3B36">
        <w:instrText xml:space="preserve"> REF _Ref279752259 \r \h </w:instrText>
      </w:r>
      <w:r w:rsidR="00DE3B36">
        <w:fldChar w:fldCharType="separate"/>
      </w:r>
      <w:r w:rsidR="00C02A90">
        <w:t>5</w:t>
      </w:r>
      <w:r w:rsidR="00DE3B36">
        <w:fldChar w:fldCharType="end"/>
      </w:r>
      <w:r w:rsidR="00DE3B36">
        <w:t>]</w:t>
      </w:r>
      <w:r w:rsidR="00DE3B36" w:rsidRPr="00953D1E">
        <w:t>,</w:t>
      </w:r>
      <w:r w:rsidR="006A5E0F">
        <w:t xml:space="preserve"> games [</w:t>
      </w:r>
      <w:r w:rsidR="006A5E0F">
        <w:fldChar w:fldCharType="begin"/>
      </w:r>
      <w:r w:rsidR="006A5E0F">
        <w:instrText xml:space="preserve"> REF _Ref442366003 \r \h </w:instrText>
      </w:r>
      <w:r w:rsidR="006A5E0F">
        <w:fldChar w:fldCharType="separate"/>
      </w:r>
      <w:r w:rsidR="00C02A90">
        <w:t>8</w:t>
      </w:r>
      <w:r w:rsidR="006A5E0F">
        <w:fldChar w:fldCharType="end"/>
      </w:r>
      <w:r w:rsidR="006A5E0F">
        <w:t>],</w:t>
      </w:r>
      <w:r w:rsidR="00DE3B36">
        <w:t xml:space="preserve"> </w:t>
      </w:r>
      <w:r w:rsidR="00552C72">
        <w:t xml:space="preserve">and </w:t>
      </w:r>
      <w:r w:rsidR="003123C3">
        <w:t xml:space="preserve">online </w:t>
      </w:r>
      <w:r w:rsidR="00DE3B36" w:rsidRPr="00953D1E">
        <w:t xml:space="preserve">videos </w:t>
      </w:r>
      <w:r w:rsidR="00DE3B36">
        <w:t>[</w:t>
      </w:r>
      <w:r w:rsidR="00DE3B36">
        <w:fldChar w:fldCharType="begin"/>
      </w:r>
      <w:r w:rsidR="00DE3B36">
        <w:instrText xml:space="preserve"> REF _Ref279752219 \r \h </w:instrText>
      </w:r>
      <w:r w:rsidR="00DE3B36">
        <w:fldChar w:fldCharType="separate"/>
      </w:r>
      <w:r w:rsidR="00C02A90">
        <w:t>9</w:t>
      </w:r>
      <w:r w:rsidR="00DE3B36">
        <w:fldChar w:fldCharType="end"/>
      </w:r>
      <w:r w:rsidR="00DE3B36">
        <w:t>]</w:t>
      </w:r>
      <w:r w:rsidR="00DE3B36" w:rsidRPr="00953D1E">
        <w:t xml:space="preserve"> is given here. </w:t>
      </w:r>
      <w:r w:rsidR="00DE3B36">
        <w:t xml:space="preserve">This formatting is a slightly </w:t>
      </w:r>
      <w:r w:rsidR="00B85EBD">
        <w:t>edited</w:t>
      </w:r>
      <w:r w:rsidR="00DE3B36">
        <w:t xml:space="preserve"> version of the format automatically generated by the ACM Digital Library</w:t>
      </w:r>
      <w:r w:rsidR="00D32315">
        <w:t xml:space="preserve"> (</w:t>
      </w:r>
      <w:r w:rsidR="00DE3B36" w:rsidRPr="00633D06">
        <w:rPr>
          <w:rStyle w:val="Hyperlink"/>
        </w:rPr>
        <w:t>http://dl.acm.org</w:t>
      </w:r>
      <w:r w:rsidR="00D32315">
        <w:t xml:space="preserve">) </w:t>
      </w:r>
      <w:r w:rsidR="00DE3B36">
        <w:t xml:space="preserve">as “ACM </w:t>
      </w:r>
      <w:r w:rsidR="00552C72">
        <w:t>Ref</w:t>
      </w:r>
      <w:r w:rsidR="00DE3B36">
        <w:t xml:space="preserve">”. </w:t>
      </w:r>
      <w:r w:rsidR="000520D4">
        <w:t xml:space="preserve">DOI </w:t>
      </w:r>
      <w:r w:rsidR="00FF4A04">
        <w:t xml:space="preserve">or URL </w:t>
      </w:r>
      <w:r w:rsidR="000520D4">
        <w:t>links</w:t>
      </w:r>
      <w:r w:rsidR="00972BF0">
        <w:t>, and authors’ full first names,</w:t>
      </w:r>
      <w:r w:rsidR="000520D4">
        <w:t xml:space="preserve"> are optional but encouraged. </w:t>
      </w:r>
      <w:r w:rsidR="00B9222C">
        <w:t xml:space="preserve"> </w:t>
      </w:r>
      <w:r w:rsidR="00972BF0">
        <w:t xml:space="preserve">Do your best! Your paper won’t get rejected for not having DOI links or authors’ first names. </w:t>
      </w:r>
      <w:r w:rsidR="003F70AB">
        <w:t xml:space="preserve">Note that the </w:t>
      </w:r>
      <w:r w:rsidR="003F70AB" w:rsidRPr="003F70AB">
        <w:rPr>
          <w:rStyle w:val="StyleDescriptionChar"/>
        </w:rPr>
        <w:t>Hyperlink</w:t>
      </w:r>
      <w:r w:rsidR="00AF2EAD">
        <w:t xml:space="preserve"> </w:t>
      </w:r>
      <w:r w:rsidR="003F70AB">
        <w:t xml:space="preserve">style used throughout this document uses blue links; however, URLs in the references section </w:t>
      </w:r>
      <w:r w:rsidR="003D5402">
        <w:t>may</w:t>
      </w:r>
      <w:r w:rsidR="003F70AB">
        <w:t xml:space="preserve"> appear in black.</w:t>
      </w:r>
    </w:p>
    <w:p w14:paraId="689F8ED5" w14:textId="77777777" w:rsidR="006B3F1F" w:rsidRDefault="006B3F1F">
      <w:pPr>
        <w:pStyle w:val="Heading1"/>
      </w:pPr>
      <w:r>
        <w:t>REFERENCES</w:t>
      </w:r>
    </w:p>
    <w:p w14:paraId="6C51D3E1" w14:textId="4C2FCA85" w:rsidR="00FB5FFE" w:rsidRPr="00AC7BE6" w:rsidRDefault="00FB5FFE" w:rsidP="00FB5FFE">
      <w:pPr>
        <w:pStyle w:val="References"/>
        <w:rPr>
          <w:rFonts w:ascii="Helvetica" w:hAnsi="Helvetica"/>
          <w:b/>
          <w:sz w:val="24"/>
        </w:rPr>
      </w:pPr>
      <w:bookmarkStart w:id="1" w:name="_Ref279752164"/>
      <w:bookmarkStart w:id="2" w:name="_Ref279752146"/>
      <w:bookmarkStart w:id="3" w:name="_Ref279753835"/>
      <w:r w:rsidRPr="003F70AB">
        <w:t xml:space="preserve">@_CHINOSAUR. 2014. VENUE IS TOO COLD. #BINGO #CHI2016. </w:t>
      </w:r>
      <w:r w:rsidR="00EE16AA">
        <w:t>Tweet. (</w:t>
      </w:r>
      <w:r w:rsidRPr="003F70AB">
        <w:t>1 May, 2014</w:t>
      </w:r>
      <w:r w:rsidR="00EE16AA">
        <w:t>). Retrieved February 2, 2014 from</w:t>
      </w:r>
      <w:r w:rsidRPr="003F70AB">
        <w:t xml:space="preserve"> https://twitter.com/_CHINOSAUR/status/461864317415989248</w:t>
      </w:r>
      <w:bookmarkEnd w:id="1"/>
    </w:p>
    <w:p w14:paraId="034E7E09" w14:textId="40605985" w:rsidR="007F645F" w:rsidRPr="003F70AB" w:rsidRDefault="007F645F" w:rsidP="007F645F">
      <w:pPr>
        <w:pStyle w:val="References"/>
      </w:pPr>
      <w:r w:rsidRPr="003F70AB">
        <w:t>ACM. How to Classify Works Using ACM’s Computing Classification System. 2014.</w:t>
      </w:r>
      <w:r w:rsidR="005C0FDD" w:rsidRPr="003F70AB">
        <w:t xml:space="preserve"> </w:t>
      </w:r>
      <w:r w:rsidRPr="003F70AB">
        <w:t xml:space="preserve">Retrieved August 22, 2014 from </w:t>
      </w:r>
      <w:hyperlink r:id="rId18" w:history="1">
        <w:r w:rsidRPr="003F70AB">
          <w:rPr>
            <w:rStyle w:val="Hyperlink"/>
            <w:color w:val="auto"/>
          </w:rPr>
          <w:t>http://www.acm.org/class/how_to_use.html</w:t>
        </w:r>
        <w:bookmarkEnd w:id="2"/>
        <w:bookmarkEnd w:id="3"/>
      </w:hyperlink>
      <w:r w:rsidRPr="003F70AB">
        <w:t xml:space="preserve"> </w:t>
      </w:r>
    </w:p>
    <w:p w14:paraId="7545D9EF" w14:textId="17BD3E76" w:rsidR="007F645F" w:rsidRPr="003F70AB" w:rsidRDefault="0034461A" w:rsidP="007F645F">
      <w:pPr>
        <w:pStyle w:val="References"/>
      </w:pPr>
      <w:bookmarkStart w:id="4" w:name="_Ref279752133"/>
      <w:bookmarkStart w:id="5" w:name="_Ref279752517"/>
      <w:r>
        <w:t>R.</w:t>
      </w:r>
      <w:r w:rsidR="007F645F" w:rsidRPr="003F70AB">
        <w:t xml:space="preserve"> E. Anderson. 1992. Social impacts of computing: Codes of professional ethics. </w:t>
      </w:r>
      <w:proofErr w:type="spellStart"/>
      <w:r w:rsidR="007F645F" w:rsidRPr="003F70AB">
        <w:rPr>
          <w:i/>
        </w:rPr>
        <w:t>Soc</w:t>
      </w:r>
      <w:proofErr w:type="spellEnd"/>
      <w:r w:rsidR="007F645F" w:rsidRPr="003F70AB">
        <w:rPr>
          <w:i/>
        </w:rPr>
        <w:t xml:space="preserve"> Sci </w:t>
      </w:r>
      <w:proofErr w:type="spellStart"/>
      <w:r w:rsidR="007F645F" w:rsidRPr="003F70AB">
        <w:rPr>
          <w:i/>
        </w:rPr>
        <w:t>Comput</w:t>
      </w:r>
      <w:proofErr w:type="spellEnd"/>
      <w:r w:rsidR="007F645F" w:rsidRPr="003F70AB">
        <w:rPr>
          <w:i/>
        </w:rPr>
        <w:t xml:space="preserve"> Rev</w:t>
      </w:r>
      <w:r w:rsidR="007F645F" w:rsidRPr="003F70AB">
        <w:t xml:space="preserve"> 10, 2: 453-469.</w:t>
      </w:r>
      <w:bookmarkEnd w:id="4"/>
      <w:r w:rsidR="007F645F" w:rsidRPr="003F70AB">
        <w:t xml:space="preserve"> </w:t>
      </w:r>
    </w:p>
    <w:p w14:paraId="13C6AEA6" w14:textId="65B8EB52" w:rsidR="007F645F" w:rsidRPr="003F70AB" w:rsidRDefault="007F645F" w:rsidP="007F645F">
      <w:pPr>
        <w:pStyle w:val="References"/>
      </w:pPr>
      <w:bookmarkStart w:id="6" w:name="_Ref279753826"/>
      <w:r w:rsidRPr="003F70AB">
        <w:t xml:space="preserve">Anna Cavender, Shari </w:t>
      </w:r>
      <w:proofErr w:type="spellStart"/>
      <w:r w:rsidRPr="003F70AB">
        <w:t>Trewin</w:t>
      </w:r>
      <w:proofErr w:type="spellEnd"/>
      <w:r w:rsidRPr="003F70AB">
        <w:t xml:space="preserve">, Vicki Hanson. 2014. Accessible Writing Guide. Retrieved August 22, 2014 from </w:t>
      </w:r>
      <w:hyperlink r:id="rId19" w:history="1">
        <w:r w:rsidRPr="003F70AB">
          <w:rPr>
            <w:rStyle w:val="Hyperlink"/>
            <w:color w:val="auto"/>
          </w:rPr>
          <w:t>http://www.sigaccess.org/welcome-to-sigaccess/resources/accessible-writing-guide/</w:t>
        </w:r>
        <w:bookmarkEnd w:id="5"/>
        <w:bookmarkEnd w:id="6"/>
      </w:hyperlink>
      <w:r w:rsidRPr="003F70AB">
        <w:t xml:space="preserve"> </w:t>
      </w:r>
    </w:p>
    <w:p w14:paraId="4826D46C" w14:textId="4736A9B6" w:rsidR="007F645F" w:rsidRPr="003F70AB" w:rsidRDefault="007F645F" w:rsidP="007F645F">
      <w:pPr>
        <w:pStyle w:val="References"/>
      </w:pPr>
      <w:bookmarkStart w:id="7" w:name="_Ref279752259"/>
      <w:bookmarkStart w:id="8" w:name="_Ref279753241"/>
      <w:bookmarkStart w:id="9" w:name="_Ref279752204"/>
      <w:r w:rsidRPr="003F70AB">
        <w:t xml:space="preserve">Morton L. Heilig. 1962. </w:t>
      </w:r>
      <w:proofErr w:type="spellStart"/>
      <w:r w:rsidRPr="003F70AB">
        <w:t>Sensorama</w:t>
      </w:r>
      <w:proofErr w:type="spellEnd"/>
      <w:r w:rsidRPr="003F70AB">
        <w:t xml:space="preserve"> Simulator, U.S. Patent 3,050,870, Filed </w:t>
      </w:r>
      <w:r w:rsidR="00782280">
        <w:t>January 10, 1961</w:t>
      </w:r>
      <w:r w:rsidRPr="003F70AB">
        <w:t>, issued August 28, 1962.</w:t>
      </w:r>
      <w:bookmarkEnd w:id="7"/>
    </w:p>
    <w:p w14:paraId="24101C93" w14:textId="78064382" w:rsidR="004E6530" w:rsidRPr="003F70AB" w:rsidRDefault="004E6530" w:rsidP="004E6530">
      <w:pPr>
        <w:pStyle w:val="References"/>
      </w:pPr>
      <w:bookmarkStart w:id="10" w:name="_Ref406944896"/>
      <w:bookmarkStart w:id="11" w:name="_Ref279753887"/>
      <w:bookmarkEnd w:id="8"/>
      <w:proofErr w:type="spellStart"/>
      <w:r w:rsidRPr="003F70AB">
        <w:t>Jofish</w:t>
      </w:r>
      <w:proofErr w:type="spellEnd"/>
      <w:r w:rsidRPr="003F70AB">
        <w:t xml:space="preserve"> Kaye and Paul </w:t>
      </w:r>
      <w:proofErr w:type="spellStart"/>
      <w:r w:rsidRPr="003F70AB">
        <w:t>Dourish</w:t>
      </w:r>
      <w:proofErr w:type="spellEnd"/>
      <w:r w:rsidRPr="003F70AB">
        <w:t xml:space="preserve">. 2014. Special issue on science fiction and ubiquitous computing. </w:t>
      </w:r>
      <w:r w:rsidRPr="003F70AB">
        <w:rPr>
          <w:i/>
        </w:rPr>
        <w:t xml:space="preserve">Personal Ubiquitous </w:t>
      </w:r>
      <w:proofErr w:type="spellStart"/>
      <w:r w:rsidRPr="003F70AB">
        <w:rPr>
          <w:i/>
        </w:rPr>
        <w:t>Comput</w:t>
      </w:r>
      <w:proofErr w:type="spellEnd"/>
      <w:r w:rsidRPr="003F70AB">
        <w:t xml:space="preserve">. 18, 4 (April 2014), 765-766. </w:t>
      </w:r>
      <w:hyperlink r:id="rId20" w:history="1">
        <w:r w:rsidRPr="003F70AB">
          <w:rPr>
            <w:rStyle w:val="Hyperlink"/>
            <w:color w:val="auto"/>
          </w:rPr>
          <w:t>http://dx.doi.org/10.1007/s00779-014-0773-4</w:t>
        </w:r>
      </w:hyperlink>
      <w:bookmarkEnd w:id="10"/>
    </w:p>
    <w:p w14:paraId="2358CB8A" w14:textId="7CED79B5" w:rsidR="004E6530" w:rsidRDefault="007F645F" w:rsidP="004E6530">
      <w:pPr>
        <w:pStyle w:val="References"/>
        <w:rPr>
          <w:rStyle w:val="Hyperlink"/>
          <w:color w:val="auto"/>
        </w:rPr>
      </w:pPr>
      <w:bookmarkStart w:id="12" w:name="_Ref406944911"/>
      <w:r w:rsidRPr="003F70AB">
        <w:t xml:space="preserve">Scott R. </w:t>
      </w:r>
      <w:proofErr w:type="spellStart"/>
      <w:r w:rsidRPr="003F70AB">
        <w:t>Klemmer</w:t>
      </w:r>
      <w:proofErr w:type="spellEnd"/>
      <w:r w:rsidRPr="003F70AB">
        <w:t xml:space="preserve">, Michael Thomsen, Ethan Phelps-Goodman, Robert Lee, and James A. </w:t>
      </w:r>
      <w:proofErr w:type="spellStart"/>
      <w:r w:rsidRPr="003F70AB">
        <w:t>Landay</w:t>
      </w:r>
      <w:proofErr w:type="spellEnd"/>
      <w:r w:rsidRPr="003F70AB">
        <w:t xml:space="preserve">. 2002. Where do web sites come </w:t>
      </w:r>
      <w:proofErr w:type="gramStart"/>
      <w:r w:rsidRPr="003F70AB">
        <w:t>from?:</w:t>
      </w:r>
      <w:proofErr w:type="gramEnd"/>
      <w:r w:rsidRPr="003F70AB">
        <w:t xml:space="preserve"> capturing and interacting with design history. In </w:t>
      </w:r>
      <w:r w:rsidRPr="003F70AB">
        <w:rPr>
          <w:i/>
        </w:rPr>
        <w:t xml:space="preserve">Proceedings of the SIGCHI Conference on Human Factors in Computing Systems </w:t>
      </w:r>
      <w:r w:rsidRPr="003F70AB">
        <w:t>(CHI '02)</w:t>
      </w:r>
      <w:r w:rsidR="004E6530" w:rsidRPr="003F70AB">
        <w:t xml:space="preserve">, </w:t>
      </w:r>
      <w:r w:rsidRPr="003F70AB">
        <w:t>1-8.</w:t>
      </w:r>
      <w:bookmarkEnd w:id="9"/>
      <w:bookmarkEnd w:id="11"/>
      <w:r w:rsidR="004E6530" w:rsidRPr="003F70AB">
        <w:t xml:space="preserve"> </w:t>
      </w:r>
      <w:hyperlink r:id="rId21" w:history="1">
        <w:r w:rsidR="004E6530" w:rsidRPr="003F70AB">
          <w:rPr>
            <w:rStyle w:val="Hyperlink"/>
            <w:color w:val="auto"/>
          </w:rPr>
          <w:t>http://doi.acm.org/10.1145/503376.503378</w:t>
        </w:r>
      </w:hyperlink>
      <w:bookmarkEnd w:id="12"/>
    </w:p>
    <w:p w14:paraId="5F32718C" w14:textId="05218987" w:rsidR="002973A1" w:rsidRPr="003F70AB" w:rsidRDefault="002973A1" w:rsidP="004E6530">
      <w:pPr>
        <w:pStyle w:val="References"/>
      </w:pPr>
      <w:bookmarkStart w:id="13" w:name="_Ref442366003"/>
      <w:r>
        <w:t xml:space="preserve">Nintendo R&amp;D1 and Intelligent Systems. 1994. </w:t>
      </w:r>
      <w:r>
        <w:rPr>
          <w:i/>
        </w:rPr>
        <w:t>Super Metroid</w:t>
      </w:r>
      <w:r>
        <w:t>. Game [SNES]. (18 April 1994). Nintendo, Kyoto, Japan. Played August 2011.</w:t>
      </w:r>
      <w:bookmarkEnd w:id="13"/>
    </w:p>
    <w:p w14:paraId="10BFE94D" w14:textId="36D4FE11" w:rsidR="007F645F" w:rsidRPr="003F70AB" w:rsidRDefault="007F645F" w:rsidP="007F645F">
      <w:pPr>
        <w:pStyle w:val="References"/>
      </w:pPr>
      <w:bookmarkStart w:id="14" w:name="_Ref279752219"/>
      <w:bookmarkStart w:id="15" w:name="OLE_LINK1"/>
      <w:bookmarkStart w:id="16" w:name="OLE_LINK2"/>
      <w:proofErr w:type="spellStart"/>
      <w:r w:rsidRPr="003F70AB">
        <w:t>Psy</w:t>
      </w:r>
      <w:proofErr w:type="spellEnd"/>
      <w:r w:rsidRPr="003F70AB">
        <w:t xml:space="preserve">. 2012. Gangnam Style. Video. (15 July 2012.). Retrieved August 22, 2014 from </w:t>
      </w:r>
      <w:hyperlink r:id="rId22" w:history="1">
        <w:r w:rsidRPr="003F70AB">
          <w:rPr>
            <w:rStyle w:val="Hyperlink"/>
            <w:color w:val="auto"/>
          </w:rPr>
          <w:t>https://www.youtube.com/watch?v=9bZkp7q19f0</w:t>
        </w:r>
        <w:bookmarkEnd w:id="14"/>
      </w:hyperlink>
    </w:p>
    <w:p w14:paraId="2D65F961" w14:textId="0523C2CE" w:rsidR="007F645F" w:rsidRPr="003F70AB" w:rsidRDefault="007F645F" w:rsidP="007F645F">
      <w:pPr>
        <w:pStyle w:val="References"/>
      </w:pPr>
      <w:bookmarkStart w:id="17" w:name="_Ref279752240"/>
      <w:bookmarkEnd w:id="15"/>
      <w:bookmarkEnd w:id="16"/>
      <w:r w:rsidRPr="003F70AB">
        <w:t xml:space="preserve">Marilyn Schwartz. 1995. </w:t>
      </w:r>
      <w:r w:rsidRPr="003F70AB">
        <w:rPr>
          <w:i/>
        </w:rPr>
        <w:t>Guidelines for Bias-Free Writing.</w:t>
      </w:r>
      <w:r w:rsidRPr="003F70AB">
        <w:t xml:space="preserve"> Indiana University Press.</w:t>
      </w:r>
      <w:bookmarkEnd w:id="17"/>
    </w:p>
    <w:p w14:paraId="62946FB5" w14:textId="72A5ADF9" w:rsidR="00386EFE" w:rsidRPr="003F70AB" w:rsidRDefault="007F645F" w:rsidP="007F645F">
      <w:pPr>
        <w:pStyle w:val="References"/>
      </w:pPr>
      <w:bookmarkStart w:id="18" w:name="_Ref279752272"/>
      <w:r w:rsidRPr="003F70AB">
        <w:t xml:space="preserve">Ivan E. Sutherland. 1963. </w:t>
      </w:r>
      <w:r w:rsidRPr="003F70AB">
        <w:rPr>
          <w:i/>
        </w:rPr>
        <w:t>Sketchpad, a Man-Machine Graphical Communication System</w:t>
      </w:r>
      <w:r w:rsidRPr="003F70AB">
        <w:t>. Ph.D</w:t>
      </w:r>
      <w:r w:rsidR="002973A1">
        <w:t>.</w:t>
      </w:r>
      <w:r w:rsidRPr="003F70AB">
        <w:t xml:space="preserve"> Dissertation. Massac</w:t>
      </w:r>
      <w:r w:rsidR="004E6530" w:rsidRPr="003F70AB">
        <w:t xml:space="preserve">husetts Institute of Technology, </w:t>
      </w:r>
      <w:r w:rsidRPr="003F70AB">
        <w:t>Cambridge, MA.</w:t>
      </w:r>
      <w:bookmarkEnd w:id="18"/>
    </w:p>
    <w:p w14:paraId="5DAE7AEB" w14:textId="658AEBC3" w:rsidR="00386EFE" w:rsidRPr="00C46AD1" w:rsidRDefault="007F645F" w:rsidP="00386EFE">
      <w:pPr>
        <w:pStyle w:val="References"/>
        <w:sectPr w:rsidR="00386EFE" w:rsidRPr="00C46AD1" w:rsidSect="007A7850">
          <w:headerReference w:type="even" r:id="rId23"/>
          <w:type w:val="continuous"/>
          <w:pgSz w:w="12240" w:h="15840" w:code="1"/>
          <w:pgMar w:top="1080" w:right="1080" w:bottom="1440" w:left="1080" w:header="720" w:footer="720" w:gutter="0"/>
          <w:cols w:num="2" w:space="432"/>
        </w:sectPr>
      </w:pPr>
      <w:bookmarkStart w:id="19" w:name="_Ref279752304"/>
      <w:r w:rsidRPr="003F70AB">
        <w:t xml:space="preserve">Langdon Winner. 1999. Do artifacts have politics? In </w:t>
      </w:r>
      <w:r w:rsidRPr="00386EFE">
        <w:rPr>
          <w:i/>
        </w:rPr>
        <w:t>The Social Shaping of Technology</w:t>
      </w:r>
      <w:r w:rsidRPr="003F70AB">
        <w:t xml:space="preserve"> (2nd. ed.), Donald </w:t>
      </w:r>
      <w:proofErr w:type="spellStart"/>
      <w:r w:rsidRPr="003F70AB">
        <w:t>MacKenzie</w:t>
      </w:r>
      <w:proofErr w:type="spellEnd"/>
      <w:r w:rsidRPr="003F70AB">
        <w:t xml:space="preserve"> and Judy </w:t>
      </w:r>
      <w:proofErr w:type="spellStart"/>
      <w:r w:rsidRPr="003F70AB">
        <w:t>Wajcman</w:t>
      </w:r>
      <w:proofErr w:type="spellEnd"/>
      <w:r w:rsidRPr="003F70AB">
        <w:t xml:space="preserve"> (</w:t>
      </w:r>
      <w:r w:rsidR="00A71EF6" w:rsidRPr="003F70AB">
        <w:t>e</w:t>
      </w:r>
      <w:r w:rsidRPr="003F70AB">
        <w:t>ds.). Open University Press, Buckingham, UK, 28-40.</w:t>
      </w:r>
      <w:bookmarkEnd w:id="19"/>
    </w:p>
    <w:p w14:paraId="2CDA7900" w14:textId="77777777" w:rsidR="00B9222C" w:rsidRDefault="00B9222C" w:rsidP="0033008A">
      <w:pPr>
        <w:rPr>
          <w:b/>
        </w:rPr>
      </w:pPr>
    </w:p>
    <w:p w14:paraId="7DED7C97" w14:textId="6268DBDD" w:rsidR="00D32315" w:rsidRPr="006D0051" w:rsidRDefault="001811E0" w:rsidP="006D0051">
      <w:pPr>
        <w:jc w:val="center"/>
        <w:rPr>
          <w:b/>
        </w:rPr>
      </w:pPr>
      <w:r w:rsidRPr="006D0051">
        <w:rPr>
          <w:b/>
        </w:rPr>
        <w:t>Columns on the last page should be of approximately equal length. Remove this line before submission.</w:t>
      </w:r>
    </w:p>
    <w:sectPr w:rsidR="00D32315" w:rsidRPr="006D0051" w:rsidSect="00FF4A04">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519C8" w14:textId="77777777" w:rsidR="00284363" w:rsidRDefault="00284363">
      <w:r>
        <w:separator/>
      </w:r>
    </w:p>
  </w:endnote>
  <w:endnote w:type="continuationSeparator" w:id="0">
    <w:p w14:paraId="3068646C" w14:textId="77777777" w:rsidR="00284363" w:rsidRDefault="00284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CCAE5" w14:textId="77777777" w:rsidR="00284363" w:rsidRDefault="00284363" w:rsidP="00443E9F">
      <w:pPr>
        <w:spacing w:after="0"/>
      </w:pPr>
      <w:r>
        <w:separator/>
      </w:r>
    </w:p>
  </w:footnote>
  <w:footnote w:type="continuationSeparator" w:id="0">
    <w:p w14:paraId="57E9C8A1" w14:textId="77777777" w:rsidR="00284363" w:rsidRDefault="00284363" w:rsidP="00443E9F">
      <w:pPr>
        <w:spacing w:after="0"/>
      </w:pPr>
      <w:r>
        <w:continuationSeparator/>
      </w:r>
    </w:p>
  </w:footnote>
  <w:footnote w:id="1">
    <w:p w14:paraId="2771E097" w14:textId="2419184C" w:rsidR="00A628C4" w:rsidRDefault="00A628C4">
      <w:pPr>
        <w:pStyle w:val="FootnoteText"/>
      </w:pPr>
      <w:r>
        <w:rPr>
          <w:rStyle w:val="FootnoteReference"/>
        </w:rPr>
        <w:footnoteRef/>
      </w:r>
      <w:r>
        <w:t xml:space="preserve"> Use footnotes sparingly, if at all.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24F47" w14:textId="77777777" w:rsidR="00A628C4" w:rsidRDefault="00A628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FFFFFFFE"/>
    <w:multiLevelType w:val="singleLevel"/>
    <w:tmpl w:val="2050E05C"/>
    <w:lvl w:ilvl="0">
      <w:numFmt w:val="decimal"/>
      <w:lvlText w:val="*"/>
      <w:lvlJc w:val="left"/>
    </w:lvl>
  </w:abstractNum>
  <w:abstractNum w:abstractNumId="11"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A426E5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94D7F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E40FC1"/>
    <w:multiLevelType w:val="singleLevel"/>
    <w:tmpl w:val="73C82224"/>
    <w:lvl w:ilvl="0">
      <w:start w:val="1"/>
      <w:numFmt w:val="bulle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1"/>
  </w:num>
  <w:num w:numId="13">
    <w:abstractNumId w:val="17"/>
  </w:num>
  <w:num w:numId="14">
    <w:abstractNumId w:val="14"/>
  </w:num>
  <w:num w:numId="15">
    <w:abstractNumId w:val="13"/>
  </w:num>
  <w:num w:numId="16">
    <w:abstractNumId w:val="18"/>
  </w:num>
  <w:num w:numId="17">
    <w:abstractNumId w:val="16"/>
  </w:num>
  <w:num w:numId="18">
    <w:abstractNumId w:val="15"/>
  </w:num>
  <w:num w:numId="19">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0A39"/>
    <w:rsid w:val="00012912"/>
    <w:rsid w:val="0001659E"/>
    <w:rsid w:val="00017581"/>
    <w:rsid w:val="00020C15"/>
    <w:rsid w:val="00027F9C"/>
    <w:rsid w:val="000333DE"/>
    <w:rsid w:val="0003450C"/>
    <w:rsid w:val="00034541"/>
    <w:rsid w:val="000362AF"/>
    <w:rsid w:val="00037584"/>
    <w:rsid w:val="00040794"/>
    <w:rsid w:val="00046F7A"/>
    <w:rsid w:val="000520D4"/>
    <w:rsid w:val="00055598"/>
    <w:rsid w:val="00060A48"/>
    <w:rsid w:val="000728F3"/>
    <w:rsid w:val="00072B3A"/>
    <w:rsid w:val="00073DCD"/>
    <w:rsid w:val="000A3852"/>
    <w:rsid w:val="000A3DE6"/>
    <w:rsid w:val="000B6A11"/>
    <w:rsid w:val="000B72DA"/>
    <w:rsid w:val="000C6DBA"/>
    <w:rsid w:val="000E4445"/>
    <w:rsid w:val="000E5328"/>
    <w:rsid w:val="000F19BD"/>
    <w:rsid w:val="000F4B8F"/>
    <w:rsid w:val="0010082E"/>
    <w:rsid w:val="0010210D"/>
    <w:rsid w:val="00103A63"/>
    <w:rsid w:val="001105CA"/>
    <w:rsid w:val="00114577"/>
    <w:rsid w:val="00121EE5"/>
    <w:rsid w:val="00123CFD"/>
    <w:rsid w:val="0013176F"/>
    <w:rsid w:val="001343B3"/>
    <w:rsid w:val="00136CAA"/>
    <w:rsid w:val="00137145"/>
    <w:rsid w:val="001465AB"/>
    <w:rsid w:val="00151FAA"/>
    <w:rsid w:val="00161911"/>
    <w:rsid w:val="0017799B"/>
    <w:rsid w:val="001811E0"/>
    <w:rsid w:val="00186236"/>
    <w:rsid w:val="00191462"/>
    <w:rsid w:val="00195328"/>
    <w:rsid w:val="00197B90"/>
    <w:rsid w:val="001A46DB"/>
    <w:rsid w:val="001C2A81"/>
    <w:rsid w:val="001D29E1"/>
    <w:rsid w:val="001D4769"/>
    <w:rsid w:val="001E524A"/>
    <w:rsid w:val="001E5C50"/>
    <w:rsid w:val="001F042A"/>
    <w:rsid w:val="001F062E"/>
    <w:rsid w:val="001F40BF"/>
    <w:rsid w:val="001F4B3C"/>
    <w:rsid w:val="0020192F"/>
    <w:rsid w:val="002022E4"/>
    <w:rsid w:val="002028D3"/>
    <w:rsid w:val="0020782C"/>
    <w:rsid w:val="00210191"/>
    <w:rsid w:val="00214551"/>
    <w:rsid w:val="002258D7"/>
    <w:rsid w:val="00227741"/>
    <w:rsid w:val="0024113A"/>
    <w:rsid w:val="00251B3D"/>
    <w:rsid w:val="0025707B"/>
    <w:rsid w:val="00263558"/>
    <w:rsid w:val="002639F6"/>
    <w:rsid w:val="002727A0"/>
    <w:rsid w:val="00272DB6"/>
    <w:rsid w:val="00284363"/>
    <w:rsid w:val="002862A4"/>
    <w:rsid w:val="00293986"/>
    <w:rsid w:val="002973A1"/>
    <w:rsid w:val="002B5225"/>
    <w:rsid w:val="002C3318"/>
    <w:rsid w:val="002C4F82"/>
    <w:rsid w:val="002D41E8"/>
    <w:rsid w:val="002D761B"/>
    <w:rsid w:val="002E4C4C"/>
    <w:rsid w:val="002E55B4"/>
    <w:rsid w:val="002F61EC"/>
    <w:rsid w:val="002F7A09"/>
    <w:rsid w:val="00310376"/>
    <w:rsid w:val="00311723"/>
    <w:rsid w:val="003123C3"/>
    <w:rsid w:val="0033008A"/>
    <w:rsid w:val="00331AFF"/>
    <w:rsid w:val="00340493"/>
    <w:rsid w:val="0034461A"/>
    <w:rsid w:val="003500C6"/>
    <w:rsid w:val="003521DC"/>
    <w:rsid w:val="00353623"/>
    <w:rsid w:val="00354AC8"/>
    <w:rsid w:val="00354D90"/>
    <w:rsid w:val="00355923"/>
    <w:rsid w:val="00355FE3"/>
    <w:rsid w:val="003644E7"/>
    <w:rsid w:val="00373F8D"/>
    <w:rsid w:val="0038357D"/>
    <w:rsid w:val="00386EFE"/>
    <w:rsid w:val="0039156C"/>
    <w:rsid w:val="003948CB"/>
    <w:rsid w:val="00396BBA"/>
    <w:rsid w:val="003A7DC7"/>
    <w:rsid w:val="003B07DF"/>
    <w:rsid w:val="003B1F3C"/>
    <w:rsid w:val="003B4EB4"/>
    <w:rsid w:val="003D5402"/>
    <w:rsid w:val="003D7F56"/>
    <w:rsid w:val="003E1FB5"/>
    <w:rsid w:val="003E3C69"/>
    <w:rsid w:val="003F1CCA"/>
    <w:rsid w:val="003F4A12"/>
    <w:rsid w:val="003F70AB"/>
    <w:rsid w:val="003F749D"/>
    <w:rsid w:val="00404E4D"/>
    <w:rsid w:val="0041136C"/>
    <w:rsid w:val="0041270E"/>
    <w:rsid w:val="00422590"/>
    <w:rsid w:val="00431B38"/>
    <w:rsid w:val="00443E9F"/>
    <w:rsid w:val="00454A5E"/>
    <w:rsid w:val="0046771C"/>
    <w:rsid w:val="00467A8D"/>
    <w:rsid w:val="00480565"/>
    <w:rsid w:val="00480F98"/>
    <w:rsid w:val="00493EDB"/>
    <w:rsid w:val="004A7881"/>
    <w:rsid w:val="004B241B"/>
    <w:rsid w:val="004B35DA"/>
    <w:rsid w:val="004B4E2C"/>
    <w:rsid w:val="004B5AF6"/>
    <w:rsid w:val="004C1E00"/>
    <w:rsid w:val="004C3AB4"/>
    <w:rsid w:val="004C6810"/>
    <w:rsid w:val="004E289D"/>
    <w:rsid w:val="004E3815"/>
    <w:rsid w:val="004E6530"/>
    <w:rsid w:val="004F0FC6"/>
    <w:rsid w:val="004F5754"/>
    <w:rsid w:val="004F7602"/>
    <w:rsid w:val="004F7A15"/>
    <w:rsid w:val="005004D4"/>
    <w:rsid w:val="00500BEA"/>
    <w:rsid w:val="00503095"/>
    <w:rsid w:val="00504722"/>
    <w:rsid w:val="00505DFC"/>
    <w:rsid w:val="00505E1B"/>
    <w:rsid w:val="00507848"/>
    <w:rsid w:val="00526FB1"/>
    <w:rsid w:val="005327F1"/>
    <w:rsid w:val="00536AFC"/>
    <w:rsid w:val="00541E5C"/>
    <w:rsid w:val="00547E53"/>
    <w:rsid w:val="00551456"/>
    <w:rsid w:val="00552C72"/>
    <w:rsid w:val="00553092"/>
    <w:rsid w:val="00560E90"/>
    <w:rsid w:val="005650B7"/>
    <w:rsid w:val="00566938"/>
    <w:rsid w:val="00583589"/>
    <w:rsid w:val="00586FE5"/>
    <w:rsid w:val="00587B87"/>
    <w:rsid w:val="00591C69"/>
    <w:rsid w:val="00592F1B"/>
    <w:rsid w:val="005A1DB7"/>
    <w:rsid w:val="005A2C27"/>
    <w:rsid w:val="005B4601"/>
    <w:rsid w:val="005B62E3"/>
    <w:rsid w:val="005C0FDD"/>
    <w:rsid w:val="005C216A"/>
    <w:rsid w:val="005C632C"/>
    <w:rsid w:val="005D144D"/>
    <w:rsid w:val="005D4A32"/>
    <w:rsid w:val="005E3A00"/>
    <w:rsid w:val="005F430F"/>
    <w:rsid w:val="006048E3"/>
    <w:rsid w:val="0061007B"/>
    <w:rsid w:val="006127F1"/>
    <w:rsid w:val="00613D18"/>
    <w:rsid w:val="00615607"/>
    <w:rsid w:val="006269FF"/>
    <w:rsid w:val="00626F42"/>
    <w:rsid w:val="00627420"/>
    <w:rsid w:val="00631447"/>
    <w:rsid w:val="00632F1C"/>
    <w:rsid w:val="0063645E"/>
    <w:rsid w:val="006619D3"/>
    <w:rsid w:val="00663A28"/>
    <w:rsid w:val="00672138"/>
    <w:rsid w:val="0067248E"/>
    <w:rsid w:val="00684747"/>
    <w:rsid w:val="00691EE7"/>
    <w:rsid w:val="0069261B"/>
    <w:rsid w:val="00695F7C"/>
    <w:rsid w:val="006973A2"/>
    <w:rsid w:val="006A0290"/>
    <w:rsid w:val="006A5E0F"/>
    <w:rsid w:val="006A620B"/>
    <w:rsid w:val="006B0C82"/>
    <w:rsid w:val="006B1D5B"/>
    <w:rsid w:val="006B3F1F"/>
    <w:rsid w:val="006D0051"/>
    <w:rsid w:val="006D6F59"/>
    <w:rsid w:val="006E401D"/>
    <w:rsid w:val="006F61A5"/>
    <w:rsid w:val="006F7E70"/>
    <w:rsid w:val="00702B39"/>
    <w:rsid w:val="007031CC"/>
    <w:rsid w:val="007078B9"/>
    <w:rsid w:val="00725786"/>
    <w:rsid w:val="00734875"/>
    <w:rsid w:val="00734A43"/>
    <w:rsid w:val="007476E9"/>
    <w:rsid w:val="00752A83"/>
    <w:rsid w:val="00761FD3"/>
    <w:rsid w:val="00764F75"/>
    <w:rsid w:val="00770435"/>
    <w:rsid w:val="00782280"/>
    <w:rsid w:val="00796739"/>
    <w:rsid w:val="007A43F0"/>
    <w:rsid w:val="007A7850"/>
    <w:rsid w:val="007B0F12"/>
    <w:rsid w:val="007C67B0"/>
    <w:rsid w:val="007C7E48"/>
    <w:rsid w:val="007D6C45"/>
    <w:rsid w:val="007E174B"/>
    <w:rsid w:val="007E587A"/>
    <w:rsid w:val="007F61EF"/>
    <w:rsid w:val="007F645F"/>
    <w:rsid w:val="00803567"/>
    <w:rsid w:val="00806D56"/>
    <w:rsid w:val="008134A2"/>
    <w:rsid w:val="008171EE"/>
    <w:rsid w:val="00843AB4"/>
    <w:rsid w:val="0085386A"/>
    <w:rsid w:val="00853A06"/>
    <w:rsid w:val="00855456"/>
    <w:rsid w:val="008639E0"/>
    <w:rsid w:val="0088145B"/>
    <w:rsid w:val="00890225"/>
    <w:rsid w:val="00890771"/>
    <w:rsid w:val="008B770A"/>
    <w:rsid w:val="008C3181"/>
    <w:rsid w:val="008C41ED"/>
    <w:rsid w:val="008D07FD"/>
    <w:rsid w:val="00901095"/>
    <w:rsid w:val="0090145C"/>
    <w:rsid w:val="00904A50"/>
    <w:rsid w:val="00904E62"/>
    <w:rsid w:val="00912676"/>
    <w:rsid w:val="0091389B"/>
    <w:rsid w:val="00916282"/>
    <w:rsid w:val="00923416"/>
    <w:rsid w:val="009321D1"/>
    <w:rsid w:val="009375E5"/>
    <w:rsid w:val="009402CA"/>
    <w:rsid w:val="00954859"/>
    <w:rsid w:val="00972BF0"/>
    <w:rsid w:val="009863CF"/>
    <w:rsid w:val="00990CE3"/>
    <w:rsid w:val="00992D8D"/>
    <w:rsid w:val="009A62ED"/>
    <w:rsid w:val="009D0E6F"/>
    <w:rsid w:val="009E0425"/>
    <w:rsid w:val="009E0824"/>
    <w:rsid w:val="009E3B95"/>
    <w:rsid w:val="009F2B73"/>
    <w:rsid w:val="00A03CDD"/>
    <w:rsid w:val="00A057C7"/>
    <w:rsid w:val="00A1173C"/>
    <w:rsid w:val="00A3272B"/>
    <w:rsid w:val="00A45CEE"/>
    <w:rsid w:val="00A56217"/>
    <w:rsid w:val="00A616AC"/>
    <w:rsid w:val="00A628C4"/>
    <w:rsid w:val="00A62A70"/>
    <w:rsid w:val="00A631A3"/>
    <w:rsid w:val="00A6678D"/>
    <w:rsid w:val="00A71EF6"/>
    <w:rsid w:val="00A72323"/>
    <w:rsid w:val="00A72455"/>
    <w:rsid w:val="00A7286E"/>
    <w:rsid w:val="00A729A3"/>
    <w:rsid w:val="00A803E4"/>
    <w:rsid w:val="00A8132E"/>
    <w:rsid w:val="00AA7718"/>
    <w:rsid w:val="00AB2711"/>
    <w:rsid w:val="00AB6E70"/>
    <w:rsid w:val="00AC2B33"/>
    <w:rsid w:val="00AC313D"/>
    <w:rsid w:val="00AC4613"/>
    <w:rsid w:val="00AC7B51"/>
    <w:rsid w:val="00AC7BE6"/>
    <w:rsid w:val="00AD2DB8"/>
    <w:rsid w:val="00AD3AF6"/>
    <w:rsid w:val="00AD6731"/>
    <w:rsid w:val="00AE281B"/>
    <w:rsid w:val="00AF2EAD"/>
    <w:rsid w:val="00AF347A"/>
    <w:rsid w:val="00B13ACB"/>
    <w:rsid w:val="00B169BB"/>
    <w:rsid w:val="00B26FEF"/>
    <w:rsid w:val="00B309B2"/>
    <w:rsid w:val="00B713DB"/>
    <w:rsid w:val="00B72BC3"/>
    <w:rsid w:val="00B82F58"/>
    <w:rsid w:val="00B85EBD"/>
    <w:rsid w:val="00B903FF"/>
    <w:rsid w:val="00B9222C"/>
    <w:rsid w:val="00BA57F0"/>
    <w:rsid w:val="00BA714B"/>
    <w:rsid w:val="00BB2621"/>
    <w:rsid w:val="00BB348C"/>
    <w:rsid w:val="00BD2529"/>
    <w:rsid w:val="00BE132C"/>
    <w:rsid w:val="00BE6899"/>
    <w:rsid w:val="00BF2A36"/>
    <w:rsid w:val="00C02A90"/>
    <w:rsid w:val="00C06485"/>
    <w:rsid w:val="00C07EC8"/>
    <w:rsid w:val="00C320A8"/>
    <w:rsid w:val="00C42DF6"/>
    <w:rsid w:val="00C42EC4"/>
    <w:rsid w:val="00C502C1"/>
    <w:rsid w:val="00C6632E"/>
    <w:rsid w:val="00C668FF"/>
    <w:rsid w:val="00C83F7C"/>
    <w:rsid w:val="00C852D4"/>
    <w:rsid w:val="00C94279"/>
    <w:rsid w:val="00CA14C1"/>
    <w:rsid w:val="00CA1F35"/>
    <w:rsid w:val="00CA5766"/>
    <w:rsid w:val="00CB1DB1"/>
    <w:rsid w:val="00CB2AAE"/>
    <w:rsid w:val="00CE28F2"/>
    <w:rsid w:val="00CE7D73"/>
    <w:rsid w:val="00CF2A42"/>
    <w:rsid w:val="00D10462"/>
    <w:rsid w:val="00D12810"/>
    <w:rsid w:val="00D155A0"/>
    <w:rsid w:val="00D170CB"/>
    <w:rsid w:val="00D21083"/>
    <w:rsid w:val="00D32315"/>
    <w:rsid w:val="00D32E62"/>
    <w:rsid w:val="00D3324C"/>
    <w:rsid w:val="00D45340"/>
    <w:rsid w:val="00D547AD"/>
    <w:rsid w:val="00D60FA7"/>
    <w:rsid w:val="00D65617"/>
    <w:rsid w:val="00D77276"/>
    <w:rsid w:val="00D84763"/>
    <w:rsid w:val="00D90F52"/>
    <w:rsid w:val="00D93431"/>
    <w:rsid w:val="00D96090"/>
    <w:rsid w:val="00DB7B90"/>
    <w:rsid w:val="00DC79E2"/>
    <w:rsid w:val="00DC7C91"/>
    <w:rsid w:val="00DE1746"/>
    <w:rsid w:val="00DE3B36"/>
    <w:rsid w:val="00DE4BFC"/>
    <w:rsid w:val="00DE7C14"/>
    <w:rsid w:val="00DF3241"/>
    <w:rsid w:val="00E17325"/>
    <w:rsid w:val="00E21718"/>
    <w:rsid w:val="00E245C8"/>
    <w:rsid w:val="00E24FCD"/>
    <w:rsid w:val="00E309BC"/>
    <w:rsid w:val="00E30F7A"/>
    <w:rsid w:val="00E31A7A"/>
    <w:rsid w:val="00E343AD"/>
    <w:rsid w:val="00E35232"/>
    <w:rsid w:val="00E35A4C"/>
    <w:rsid w:val="00E64DDD"/>
    <w:rsid w:val="00E65B32"/>
    <w:rsid w:val="00E66CCF"/>
    <w:rsid w:val="00E833F8"/>
    <w:rsid w:val="00E83C9D"/>
    <w:rsid w:val="00EA2FD2"/>
    <w:rsid w:val="00EB3CF4"/>
    <w:rsid w:val="00EC54AB"/>
    <w:rsid w:val="00ED3D60"/>
    <w:rsid w:val="00EE16AA"/>
    <w:rsid w:val="00EE4875"/>
    <w:rsid w:val="00EE4CD1"/>
    <w:rsid w:val="00EF53FE"/>
    <w:rsid w:val="00EF561D"/>
    <w:rsid w:val="00F01986"/>
    <w:rsid w:val="00F100EF"/>
    <w:rsid w:val="00F3063F"/>
    <w:rsid w:val="00F311C1"/>
    <w:rsid w:val="00F34DAB"/>
    <w:rsid w:val="00F369CB"/>
    <w:rsid w:val="00F41687"/>
    <w:rsid w:val="00F47172"/>
    <w:rsid w:val="00F517CB"/>
    <w:rsid w:val="00F5437C"/>
    <w:rsid w:val="00F56305"/>
    <w:rsid w:val="00F64510"/>
    <w:rsid w:val="00F658E0"/>
    <w:rsid w:val="00F70FB2"/>
    <w:rsid w:val="00F71803"/>
    <w:rsid w:val="00F73609"/>
    <w:rsid w:val="00F80394"/>
    <w:rsid w:val="00F82DC3"/>
    <w:rsid w:val="00F90E70"/>
    <w:rsid w:val="00FA1B14"/>
    <w:rsid w:val="00FA3784"/>
    <w:rsid w:val="00FA519E"/>
    <w:rsid w:val="00FB009F"/>
    <w:rsid w:val="00FB5FFE"/>
    <w:rsid w:val="00FC596C"/>
    <w:rsid w:val="00FC5A94"/>
    <w:rsid w:val="00FC5AB6"/>
    <w:rsid w:val="00FD08E5"/>
    <w:rsid w:val="00FD3E2C"/>
    <w:rsid w:val="00FD4B4B"/>
    <w:rsid w:val="00FE2797"/>
    <w:rsid w:val="00FF2DD4"/>
    <w:rsid w:val="00FF3354"/>
    <w:rsid w:val="00FF4A0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22C"/>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Heading3"/>
    <w:next w:val="Normal"/>
    <w:qFormat/>
    <w:rsid w:val="00500BEA"/>
    <w:pPr>
      <w:spacing w:before="240" w:after="60"/>
      <w:outlineLvl w:val="3"/>
    </w:pPr>
    <w:rPr>
      <w:i w:val="0"/>
      <w:u w:val="single"/>
    </w:rPr>
  </w:style>
  <w:style w:type="paragraph" w:styleId="Heading5">
    <w:name w:val="heading 5"/>
    <w:basedOn w:val="Heading4"/>
    <w:next w:val="Normal"/>
    <w:qFormat/>
    <w:rsid w:val="0085386A"/>
    <w:pPr>
      <w:outlineLvl w:val="4"/>
    </w:pPr>
    <w:rPr>
      <w:u w:val="none"/>
    </w:rPr>
  </w:style>
  <w:style w:type="paragraph" w:styleId="Heading6">
    <w:name w:val="heading 6"/>
    <w:basedOn w:val="Normal"/>
    <w:next w:val="Normal"/>
    <w:rsid w:val="0085386A"/>
    <w:pPr>
      <w:spacing w:before="240" w:after="60"/>
      <w:outlineLvl w:val="5"/>
    </w:pPr>
    <w:rPr>
      <w:b/>
      <w:sz w:val="22"/>
    </w:rPr>
  </w:style>
  <w:style w:type="paragraph" w:styleId="Heading7">
    <w:name w:val="heading 7"/>
    <w:basedOn w:val="Normal"/>
    <w:next w:val="Normal"/>
    <w:rsid w:val="0085386A"/>
    <w:pPr>
      <w:spacing w:before="240" w:after="60"/>
      <w:outlineLvl w:val="6"/>
    </w:pPr>
  </w:style>
  <w:style w:type="paragraph" w:styleId="Heading8">
    <w:name w:val="heading 8"/>
    <w:basedOn w:val="Normal"/>
    <w:next w:val="Normal"/>
    <w:rsid w:val="0085386A"/>
    <w:pPr>
      <w:spacing w:before="240" w:after="60"/>
      <w:outlineLvl w:val="7"/>
    </w:pPr>
    <w:rPr>
      <w:i/>
    </w:rPr>
  </w:style>
  <w:style w:type="paragraph" w:styleId="Heading9">
    <w:name w:val="heading 9"/>
    <w:basedOn w:val="Normal"/>
    <w:next w:val="Normal"/>
    <w:rsid w:val="0085386A"/>
    <w:p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link w:val="HeaderChar"/>
    <w:pPr>
      <w:tabs>
        <w:tab w:val="center" w:pos="4320"/>
        <w:tab w:val="right" w:pos="8640"/>
      </w:tabs>
    </w:pPr>
    <w:rPr>
      <w:rFonts w:ascii="Arial" w:hAnsi="Arial"/>
    </w:rPr>
  </w:style>
  <w:style w:type="character" w:customStyle="1" w:styleId="HeaderChar">
    <w:name w:val="Header Char"/>
    <w:basedOn w:val="DefaultParagraphFont"/>
    <w:link w:val="Header"/>
    <w:rsid w:val="00386EFE"/>
    <w:rPr>
      <w:rFonts w:ascii="Arial" w:eastAsia="Times New Roman" w:hAnsi="Arial"/>
    </w:rPr>
  </w:style>
  <w:style w:type="paragraph" w:customStyle="1" w:styleId="Author">
    <w:name w:val="Author"/>
    <w:basedOn w:val="Normal"/>
    <w:link w:val="AuthorChar"/>
    <w:pPr>
      <w:spacing w:after="0"/>
      <w:jc w:val="center"/>
    </w:pPr>
    <w:rPr>
      <w:b/>
      <w:color w:val="000000"/>
      <w:sz w:val="24"/>
    </w:rPr>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autoRedefine/>
    <w:qFormat/>
    <w:rsid w:val="003F4A12"/>
    <w:pPr>
      <w:spacing w:before="60"/>
    </w:pPr>
    <w:rPr>
      <w:b/>
      <w:sz w:val="18"/>
    </w:rPr>
  </w:style>
  <w:style w:type="paragraph" w:styleId="CommentText">
    <w:name w:val="annotation text"/>
    <w:basedOn w:val="Normal"/>
    <w:semiHidden/>
  </w:style>
  <w:style w:type="paragraph" w:styleId="FootnoteText">
    <w:name w:val="footnote text"/>
    <w:basedOn w:val="Normal"/>
    <w:semiHidden/>
    <w:pPr>
      <w:tabs>
        <w:tab w:val="left" w:pos="360"/>
      </w:tabs>
    </w:p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rsid w:val="0085386A"/>
    <w:pPr>
      <w:numPr>
        <w:numId w:val="1"/>
      </w:numPr>
    </w:pPr>
  </w:style>
  <w:style w:type="paragraph" w:styleId="ListBullet2">
    <w:name w:val="List Bullet 2"/>
    <w:basedOn w:val="Normal"/>
    <w:autoRedefine/>
    <w:rsid w:val="0085386A"/>
    <w:pPr>
      <w:numPr>
        <w:numId w:val="2"/>
      </w:numPr>
    </w:pPr>
  </w:style>
  <w:style w:type="paragraph" w:styleId="ListBullet3">
    <w:name w:val="List Bullet 3"/>
    <w:basedOn w:val="Normal"/>
    <w:autoRedefine/>
    <w:rsid w:val="0085386A"/>
    <w:pPr>
      <w:numPr>
        <w:numId w:val="3"/>
      </w:numPr>
    </w:pPr>
  </w:style>
  <w:style w:type="paragraph" w:styleId="ListBullet4">
    <w:name w:val="List Bullet 4"/>
    <w:basedOn w:val="Normal"/>
    <w:autoRedefine/>
    <w:rsid w:val="0085386A"/>
    <w:pPr>
      <w:numPr>
        <w:numId w:val="4"/>
      </w:numPr>
    </w:pPr>
  </w:style>
  <w:style w:type="paragraph" w:styleId="ListBullet5">
    <w:name w:val="List Bullet 5"/>
    <w:basedOn w:val="Normal"/>
    <w:autoRedefine/>
    <w:rsid w:val="0085386A"/>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rsid w:val="0085386A"/>
    <w:pPr>
      <w:numPr>
        <w:numId w:val="6"/>
      </w:numPr>
    </w:pPr>
  </w:style>
  <w:style w:type="paragraph" w:styleId="ListNumber2">
    <w:name w:val="List Number 2"/>
    <w:basedOn w:val="Normal"/>
    <w:rsid w:val="0085386A"/>
    <w:pPr>
      <w:numPr>
        <w:numId w:val="7"/>
      </w:numPr>
    </w:pPr>
  </w:style>
  <w:style w:type="paragraph" w:styleId="ListNumber3">
    <w:name w:val="List Number 3"/>
    <w:basedOn w:val="Normal"/>
    <w:rsid w:val="0085386A"/>
    <w:pPr>
      <w:numPr>
        <w:numId w:val="8"/>
      </w:numPr>
    </w:pPr>
  </w:style>
  <w:style w:type="paragraph" w:styleId="ListNumber4">
    <w:name w:val="List Number 4"/>
    <w:basedOn w:val="Normal"/>
    <w:rsid w:val="0085386A"/>
    <w:pPr>
      <w:numPr>
        <w:numId w:val="9"/>
      </w:numPr>
    </w:pPr>
  </w:style>
  <w:style w:type="paragraph" w:styleId="ListNumber5">
    <w:name w:val="List Number 5"/>
    <w:basedOn w:val="Normal"/>
    <w:rsid w:val="0085386A"/>
    <w:pPr>
      <w:numPr>
        <w:numId w:val="10"/>
      </w:numPr>
    </w:p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character" w:styleId="FootnoteReference">
    <w:name w:val="footnote reference"/>
    <w:semiHidden/>
    <w:rPr>
      <w:vertAlign w:val="superscript"/>
    </w:rPr>
  </w:style>
  <w:style w:type="paragraph" w:customStyle="1" w:styleId="Bullet">
    <w:name w:val="Bullet"/>
    <w:basedOn w:val="Normal"/>
    <w:qFormat/>
    <w:rsid w:val="0085386A"/>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86A"/>
    <w:pPr>
      <w:numPr>
        <w:numId w:val="15"/>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paragraph" w:customStyle="1" w:styleId="TableText">
    <w:name w:val="Table Text"/>
    <w:basedOn w:val="Normal"/>
    <w:qFormat/>
    <w:rsid w:val="00BE6899"/>
    <w:pPr>
      <w:keepLines/>
      <w:spacing w:before="40" w:after="40"/>
      <w:jc w:val="right"/>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AuthorAffiliation">
    <w:name w:val="Author Affiliation"/>
    <w:basedOn w:val="Affiliation"/>
    <w:link w:val="AuthorAffiliationChar"/>
    <w:qFormat/>
    <w:rsid w:val="005A2C27"/>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table" w:styleId="TableGrid">
    <w:name w:val="Table Grid"/>
    <w:aliases w:val="Table Grid - SIGCHI"/>
    <w:basedOn w:val="TableNormal"/>
    <w:uiPriority w:val="59"/>
    <w:rsid w:val="00734A43"/>
    <w:pPr>
      <w:jc w:val="right"/>
    </w:pPr>
    <w:tblPr>
      <w:tblStyleRowBandSize w:val="1"/>
      <w:jc w:val="center"/>
    </w:tblPr>
    <w:trPr>
      <w:jc w:val="center"/>
    </w:trPr>
    <w:tcPr>
      <w:vAlign w:val="bottom"/>
    </w:tcPr>
    <w:tblStylePr w:type="firstRow">
      <w:tblPr/>
      <w:tcPr>
        <w:tcBorders>
          <w:bottom w:val="single" w:sz="8" w:space="0" w:color="CBCBCB"/>
        </w:tcBorders>
      </w:tcPr>
    </w:tblStylePr>
    <w:tblStylePr w:type="firstCol">
      <w:tblPr/>
      <w:tcPr>
        <w:tcBorders>
          <w:right w:val="single" w:sz="8" w:space="0" w:color="CBCBCB"/>
        </w:tcBorders>
      </w:tcPr>
    </w:tblStylePr>
    <w:tblStylePr w:type="band1Horz">
      <w:tblPr/>
      <w:tcPr>
        <w:shd w:val="clear" w:color="auto" w:fill="EBEBEB"/>
      </w:tcPr>
    </w:tblStylePr>
  </w:style>
  <w:style w:type="paragraph" w:styleId="BalloonText">
    <w:name w:val="Balloon Text"/>
    <w:basedOn w:val="Normal"/>
    <w:link w:val="BalloonTextChar"/>
    <w:uiPriority w:val="99"/>
    <w:semiHidden/>
    <w:unhideWhenUsed/>
    <w:rsid w:val="00B169B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169BB"/>
    <w:rPr>
      <w:rFonts w:ascii="Lucida Grande" w:eastAsia="Times New Roman" w:hAnsi="Lucida Grande" w:cs="Lucida Grande"/>
      <w:sz w:val="18"/>
      <w:szCs w:val="18"/>
    </w:rPr>
  </w:style>
  <w:style w:type="table" w:styleId="LightShading">
    <w:name w:val="Light Shading"/>
    <w:basedOn w:val="TableNormal"/>
    <w:uiPriority w:val="60"/>
    <w:rsid w:val="00B713D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SIGCHI">
    <w:name w:val="Table - SIGCHI"/>
    <w:basedOn w:val="Normal"/>
    <w:autoRedefine/>
    <w:qFormat/>
    <w:rsid w:val="00631447"/>
    <w:pPr>
      <w:spacing w:after="60" w:line="0" w:lineRule="atLeast"/>
      <w:jc w:val="right"/>
    </w:pPr>
    <w:rPr>
      <w:rFonts w:ascii="Verdana" w:hAnsi="Verdana"/>
      <w:kern w:val="18"/>
      <w:sz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acm.org/class/how_to_use.html%20" TargetMode="External"/><Relationship Id="rId3" Type="http://schemas.openxmlformats.org/officeDocument/2006/relationships/styles" Target="styles.xml"/><Relationship Id="rId21" Type="http://schemas.openxmlformats.org/officeDocument/2006/relationships/hyperlink" Target="http://doi.acm.org/10.1145/503376.503378" TargetMode="External"/><Relationship Id="rId7" Type="http://schemas.openxmlformats.org/officeDocument/2006/relationships/endnotes" Target="endnotes.xml"/><Relationship Id="rId12" Type="http://schemas.openxmlformats.org/officeDocument/2006/relationships/hyperlink" Target="http://acm.org/publications/policies/copyright_policy" TargetMode="External"/><Relationship Id="rId17" Type="http://schemas.openxmlformats.org/officeDocument/2006/relationships/hyperlink" Target="http://acm.org/publications/submissions/latex_style"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heridanprinting.com/typedept/ACM-distilling-settings.htm" TargetMode="External"/><Relationship Id="rId20" Type="http://schemas.openxmlformats.org/officeDocument/2006/relationships/hyperlink" Target="http://dx.doi.org/10.1007/s00779-014-077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hi2016.acm.org/accessibility" TargetMode="External"/><Relationship Id="rId23"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hyperlink" Target="http://www.sigaccess.org/welcome-to-sigaccess/resources/accessible-writing-guide/"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hyperlink" Target="https://www.youtube.com/watch?v=9bZkp7q19f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6C225-7791-5F4D-B289-E76C94B2C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6</Pages>
  <Words>2826</Words>
  <Characters>16110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18899</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Sigfried Gold</cp:lastModifiedBy>
  <cp:revision>28</cp:revision>
  <cp:lastPrinted>2018-09-10T11:01:00Z</cp:lastPrinted>
  <dcterms:created xsi:type="dcterms:W3CDTF">2015-07-15T00:29:00Z</dcterms:created>
  <dcterms:modified xsi:type="dcterms:W3CDTF">2018-09-10T15:09:00Z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